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B4BE5B" w14:textId="4D5EA184" w:rsidR="00F77E78" w:rsidRDefault="00F77E78">
      <w:pPr>
        <w:rPr>
          <w:lang w:val="en-US"/>
        </w:rPr>
      </w:pPr>
    </w:p>
    <w:p w14:paraId="2A0EC494" w14:textId="4267144D" w:rsidR="00F77E78" w:rsidRDefault="00F77E78">
      <w:pPr>
        <w:rPr>
          <w:lang w:val="en-US"/>
        </w:rPr>
      </w:pPr>
      <w:r w:rsidRPr="00F77E78">
        <w:rPr>
          <w:lang w:val="en-US"/>
        </w:rPr>
        <w:drawing>
          <wp:anchor distT="0" distB="0" distL="114300" distR="114300" simplePos="0" relativeHeight="251651584" behindDoc="1" locked="0" layoutInCell="1" allowOverlap="1" wp14:anchorId="7AD0CF11" wp14:editId="0E44FF64">
            <wp:simplePos x="0" y="0"/>
            <wp:positionH relativeFrom="column">
              <wp:posOffset>-90371</wp:posOffset>
            </wp:positionH>
            <wp:positionV relativeFrom="paragraph">
              <wp:posOffset>149275</wp:posOffset>
            </wp:positionV>
            <wp:extent cx="6230214" cy="5341545"/>
            <wp:effectExtent l="0" t="0" r="0" b="0"/>
            <wp:wrapNone/>
            <wp:docPr id="450677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77829" name=""/>
                    <pic:cNvPicPr/>
                  </pic:nvPicPr>
                  <pic:blipFill>
                    <a:blip r:embed="rId8">
                      <a:extLst>
                        <a:ext uri="{28A0092B-C50C-407E-A947-70E740481C1C}">
                          <a14:useLocalDpi xmlns:a14="http://schemas.microsoft.com/office/drawing/2010/main" val="0"/>
                        </a:ext>
                      </a:extLst>
                    </a:blip>
                    <a:stretch>
                      <a:fillRect/>
                    </a:stretch>
                  </pic:blipFill>
                  <pic:spPr>
                    <a:xfrm>
                      <a:off x="0" y="0"/>
                      <a:ext cx="6230214" cy="5341545"/>
                    </a:xfrm>
                    <a:prstGeom prst="rect">
                      <a:avLst/>
                    </a:prstGeom>
                  </pic:spPr>
                </pic:pic>
              </a:graphicData>
            </a:graphic>
            <wp14:sizeRelH relativeFrom="margin">
              <wp14:pctWidth>0</wp14:pctWidth>
            </wp14:sizeRelH>
            <wp14:sizeRelV relativeFrom="margin">
              <wp14:pctHeight>0</wp14:pctHeight>
            </wp14:sizeRelV>
          </wp:anchor>
        </w:drawing>
      </w:r>
    </w:p>
    <w:p w14:paraId="4F819A05" w14:textId="46F130FA" w:rsidR="00F77E78" w:rsidRDefault="00F77E78">
      <w:pPr>
        <w:rPr>
          <w:lang w:val="en-US"/>
        </w:rPr>
      </w:pPr>
    </w:p>
    <w:p w14:paraId="73ED4CF6" w14:textId="77777777" w:rsidR="00F77E78" w:rsidRDefault="00F77E78">
      <w:pPr>
        <w:rPr>
          <w:lang w:val="en-US"/>
        </w:rPr>
      </w:pPr>
    </w:p>
    <w:p w14:paraId="4B8C3E08" w14:textId="77777777" w:rsidR="00F77E78" w:rsidRDefault="00F77E78">
      <w:pPr>
        <w:rPr>
          <w:lang w:val="en-US"/>
        </w:rPr>
      </w:pPr>
    </w:p>
    <w:p w14:paraId="1FE91257" w14:textId="77777777" w:rsidR="00F77E78" w:rsidRDefault="00F77E78">
      <w:pPr>
        <w:rPr>
          <w:lang w:val="en-US"/>
        </w:rPr>
      </w:pPr>
    </w:p>
    <w:p w14:paraId="559DECD5" w14:textId="77777777" w:rsidR="00F77E78" w:rsidRDefault="00F77E78">
      <w:pPr>
        <w:rPr>
          <w:lang w:val="en-US"/>
        </w:rPr>
      </w:pPr>
    </w:p>
    <w:p w14:paraId="04B708AC" w14:textId="0CD15648" w:rsidR="00F77E78" w:rsidRDefault="00F77E78">
      <w:pPr>
        <w:rPr>
          <w:lang w:val="en-US"/>
        </w:rPr>
      </w:pPr>
      <w:r>
        <w:rPr>
          <w:noProof/>
        </w:rPr>
        <w:pict w14:anchorId="6E60CE9D">
          <v:shapetype id="_x0000_t202" coordsize="21600,21600" o:spt="202" path="m,l,21600r21600,l21600,xe">
            <v:stroke joinstyle="miter"/>
            <v:path gradientshapeok="t" o:connecttype="rect"/>
          </v:shapetype>
          <v:shape id="_x0000_s2050" type="#_x0000_t202" style="position:absolute;margin-left:82.7pt;margin-top:393.05pt;width:286.35pt;height:60pt;z-index:251658240" stroked="f">
            <v:textbox>
              <w:txbxContent>
                <w:p w14:paraId="713CBA3D" w14:textId="3ABFE55F" w:rsidR="00F77E78" w:rsidRPr="00F77E78" w:rsidRDefault="00F77E78">
                  <w:pPr>
                    <w:rPr>
                      <w:color w:val="CC9900"/>
                      <w:sz w:val="72"/>
                      <w:szCs w:val="72"/>
                      <w:lang w:val="en-US"/>
                    </w:rPr>
                  </w:pPr>
                  <w:r w:rsidRPr="00F77E78">
                    <w:rPr>
                      <w:color w:val="CC9900"/>
                      <w:sz w:val="72"/>
                      <w:szCs w:val="72"/>
                      <w:lang w:val="en-US"/>
                    </w:rPr>
                    <w:t>Company Profile</w:t>
                  </w:r>
                </w:p>
              </w:txbxContent>
            </v:textbox>
          </v:shape>
        </w:pict>
      </w:r>
      <w:r>
        <w:rPr>
          <w:lang w:val="en-US"/>
        </w:rPr>
        <w:br w:type="page"/>
      </w:r>
    </w:p>
    <w:p w14:paraId="78730671" w14:textId="5B5EEA6E" w:rsidR="00F77E78" w:rsidRDefault="00F77E78">
      <w:pPr>
        <w:rPr>
          <w:lang w:val="en-US"/>
        </w:rPr>
      </w:pPr>
      <w:r w:rsidRPr="00F77E78">
        <w:rPr>
          <w:lang w:val="en-US"/>
        </w:rPr>
        <w:lastRenderedPageBreak/>
        <w:t xml:space="preserve"> </w:t>
      </w:r>
    </w:p>
    <w:p w14:paraId="5EFFEED8" w14:textId="69ACBD79" w:rsidR="00F77E78" w:rsidRDefault="002D19DA">
      <w:pPr>
        <w:rPr>
          <w:lang w:val="en-US"/>
        </w:rPr>
      </w:pPr>
      <w:r w:rsidRPr="00F77E78">
        <w:drawing>
          <wp:anchor distT="0" distB="0" distL="114300" distR="114300" simplePos="0" relativeHeight="251644416" behindDoc="1" locked="0" layoutInCell="1" allowOverlap="1" wp14:anchorId="6CFF3507" wp14:editId="0AC20BF2">
            <wp:simplePos x="0" y="0"/>
            <wp:positionH relativeFrom="column">
              <wp:posOffset>-407963</wp:posOffset>
            </wp:positionH>
            <wp:positionV relativeFrom="paragraph">
              <wp:posOffset>312127</wp:posOffset>
            </wp:positionV>
            <wp:extent cx="6617051" cy="7993380"/>
            <wp:effectExtent l="0" t="0" r="0" b="0"/>
            <wp:wrapNone/>
            <wp:docPr id="6" name="Picture Placeholder 5">
              <a:extLst xmlns:a="http://schemas.openxmlformats.org/drawingml/2006/main">
                <a:ext uri="{FF2B5EF4-FFF2-40B4-BE49-F238E27FC236}">
                  <a16:creationId xmlns:a16="http://schemas.microsoft.com/office/drawing/2014/main" id="{FC723E33-9C41-DAD4-F138-E8EE6DDC88A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Placeholder 5">
                      <a:extLst>
                        <a:ext uri="{FF2B5EF4-FFF2-40B4-BE49-F238E27FC236}">
                          <a16:creationId xmlns:a16="http://schemas.microsoft.com/office/drawing/2014/main" id="{FC723E33-9C41-DAD4-F138-E8EE6DDC88A1}"/>
                        </a:ext>
                      </a:extLst>
                    </pic:cNvPr>
                    <pic:cNvPicPr>
                      <a:picLocks noGrp="1" noChangeAspect="1"/>
                    </pic:cNvPicPr>
                  </pic:nvPicPr>
                  <pic:blipFill>
                    <a:blip r:embed="rId9">
                      <a:extLst>
                        <a:ext uri="{28A0092B-C50C-407E-A947-70E740481C1C}">
                          <a14:useLocalDpi xmlns:a14="http://schemas.microsoft.com/office/drawing/2010/main" val="0"/>
                        </a:ext>
                      </a:extLst>
                    </a:blip>
                    <a:srcRect l="4613" r="4613"/>
                    <a:stretch/>
                  </pic:blipFill>
                  <pic:spPr>
                    <a:xfrm>
                      <a:off x="0" y="0"/>
                      <a:ext cx="6621236" cy="7998436"/>
                    </a:xfrm>
                    <a:prstGeom prst="rect">
                      <a:avLst/>
                    </a:prstGeom>
                  </pic:spPr>
                </pic:pic>
              </a:graphicData>
            </a:graphic>
            <wp14:sizeRelH relativeFrom="margin">
              <wp14:pctWidth>0</wp14:pctWidth>
            </wp14:sizeRelH>
            <wp14:sizeRelV relativeFrom="margin">
              <wp14:pctHeight>0</wp14:pctHeight>
            </wp14:sizeRelV>
          </wp:anchor>
        </w:drawing>
      </w:r>
    </w:p>
    <w:p w14:paraId="4D58548B" w14:textId="50129AE5" w:rsidR="00F77E78" w:rsidRDefault="00F77E78">
      <w:pPr>
        <w:rPr>
          <w:lang w:val="en-US"/>
        </w:rPr>
      </w:pPr>
    </w:p>
    <w:p w14:paraId="11852A8E" w14:textId="3FA33FB7" w:rsidR="00F77E78" w:rsidRDefault="00F77E78">
      <w:pPr>
        <w:rPr>
          <w:lang w:val="en-US"/>
        </w:rPr>
      </w:pPr>
    </w:p>
    <w:p w14:paraId="5DCEEB6E" w14:textId="2523CE44" w:rsidR="0060248C" w:rsidRDefault="00F77E78">
      <w:pPr>
        <w:rPr>
          <w:lang w:val="en-US"/>
        </w:rPr>
      </w:pPr>
      <w:r>
        <w:rPr>
          <w:lang w:val="en-US"/>
        </w:rPr>
        <w:t xml:space="preserve"> </w:t>
      </w:r>
      <w:r w:rsidR="0060248C">
        <w:rPr>
          <w:lang w:val="en-US"/>
        </w:rPr>
        <w:br w:type="page"/>
      </w:r>
    </w:p>
    <w:p w14:paraId="6283642F" w14:textId="5CBF8A72" w:rsidR="00F77E78" w:rsidRDefault="00F77E78">
      <w:pPr>
        <w:rPr>
          <w:lang w:val="en-US"/>
        </w:rPr>
      </w:pPr>
    </w:p>
    <w:p w14:paraId="08547A80" w14:textId="04780B51" w:rsidR="006E1191" w:rsidRDefault="006E1191">
      <w:pPr>
        <w:rPr>
          <w:lang w:val="en-US"/>
        </w:rPr>
      </w:pPr>
    </w:p>
    <w:p w14:paraId="1B9A2F68" w14:textId="77777777" w:rsidR="006E1191" w:rsidRDefault="006E1191">
      <w:pPr>
        <w:rPr>
          <w:lang w:val="en-US"/>
        </w:rPr>
      </w:pPr>
    </w:p>
    <w:p w14:paraId="3BA7029C" w14:textId="77777777" w:rsidR="006E1191" w:rsidRDefault="006E1191">
      <w:pPr>
        <w:rPr>
          <w:lang w:val="en-US"/>
        </w:rPr>
      </w:pPr>
    </w:p>
    <w:sdt>
      <w:sdtPr>
        <w:rPr>
          <w:rFonts w:asciiTheme="minorHAnsi" w:eastAsiaTheme="minorHAnsi" w:hAnsiTheme="minorHAnsi" w:cstheme="minorBidi"/>
          <w:color w:val="auto"/>
          <w:sz w:val="22"/>
          <w:szCs w:val="22"/>
          <w:lang w:val="en-ZA"/>
        </w:rPr>
        <w:id w:val="590751688"/>
        <w:docPartObj>
          <w:docPartGallery w:val="Table of Contents"/>
          <w:docPartUnique/>
        </w:docPartObj>
      </w:sdtPr>
      <w:sdtEndPr>
        <w:rPr>
          <w:b/>
          <w:bCs/>
          <w:noProof/>
        </w:rPr>
      </w:sdtEndPr>
      <w:sdtContent>
        <w:p w14:paraId="662AB061" w14:textId="337E2A9E" w:rsidR="0060248C" w:rsidRDefault="0060248C">
          <w:pPr>
            <w:pStyle w:val="TOCHeading"/>
          </w:pPr>
          <w:r>
            <w:t>Table of Contents</w:t>
          </w:r>
        </w:p>
        <w:p w14:paraId="3609B00E" w14:textId="6A215050" w:rsidR="00F56E0A" w:rsidRDefault="0060248C">
          <w:pPr>
            <w:pStyle w:val="TOC1"/>
            <w:tabs>
              <w:tab w:val="left" w:pos="440"/>
              <w:tab w:val="right" w:leader="dot" w:pos="9016"/>
            </w:tabs>
            <w:rPr>
              <w:rFonts w:eastAsiaTheme="minorEastAsia"/>
              <w:noProof/>
              <w:kern w:val="2"/>
              <w:lang w:eastAsia="en-ZA"/>
              <w14:ligatures w14:val="standardContextual"/>
            </w:rPr>
          </w:pPr>
          <w:r>
            <w:fldChar w:fldCharType="begin"/>
          </w:r>
          <w:r>
            <w:instrText xml:space="preserve"> TOC \o "1-3" \h \z \u </w:instrText>
          </w:r>
          <w:r>
            <w:fldChar w:fldCharType="separate"/>
          </w:r>
          <w:hyperlink w:anchor="_Toc181710243" w:history="1">
            <w:r w:rsidR="00F56E0A" w:rsidRPr="00536CCE">
              <w:rPr>
                <w:rStyle w:val="Hyperlink"/>
                <w:noProof/>
                <w:lang w:val="en-US"/>
              </w:rPr>
              <w:t>1</w:t>
            </w:r>
            <w:r w:rsidR="00F56E0A">
              <w:rPr>
                <w:rFonts w:eastAsiaTheme="minorEastAsia"/>
                <w:noProof/>
                <w:kern w:val="2"/>
                <w:lang w:eastAsia="en-ZA"/>
                <w14:ligatures w14:val="standardContextual"/>
              </w:rPr>
              <w:tab/>
            </w:r>
            <w:r w:rsidR="00F56E0A" w:rsidRPr="00536CCE">
              <w:rPr>
                <w:rStyle w:val="Hyperlink"/>
                <w:noProof/>
                <w:lang w:val="en-US"/>
              </w:rPr>
              <w:t>About Us</w:t>
            </w:r>
            <w:r w:rsidR="00F56E0A">
              <w:rPr>
                <w:noProof/>
                <w:webHidden/>
              </w:rPr>
              <w:tab/>
            </w:r>
            <w:r w:rsidR="00F56E0A">
              <w:rPr>
                <w:noProof/>
                <w:webHidden/>
              </w:rPr>
              <w:fldChar w:fldCharType="begin"/>
            </w:r>
            <w:r w:rsidR="00F56E0A">
              <w:rPr>
                <w:noProof/>
                <w:webHidden/>
              </w:rPr>
              <w:instrText xml:space="preserve"> PAGEREF _Toc181710243 \h </w:instrText>
            </w:r>
            <w:r w:rsidR="00F56E0A">
              <w:rPr>
                <w:noProof/>
                <w:webHidden/>
              </w:rPr>
            </w:r>
            <w:r w:rsidR="00F56E0A">
              <w:rPr>
                <w:noProof/>
                <w:webHidden/>
              </w:rPr>
              <w:fldChar w:fldCharType="separate"/>
            </w:r>
            <w:r w:rsidR="00F56E0A">
              <w:rPr>
                <w:noProof/>
                <w:webHidden/>
              </w:rPr>
              <w:t>4</w:t>
            </w:r>
            <w:r w:rsidR="00F56E0A">
              <w:rPr>
                <w:noProof/>
                <w:webHidden/>
              </w:rPr>
              <w:fldChar w:fldCharType="end"/>
            </w:r>
          </w:hyperlink>
        </w:p>
        <w:p w14:paraId="2CB3C82D" w14:textId="7E47E455" w:rsidR="00F56E0A" w:rsidRDefault="00F56E0A">
          <w:pPr>
            <w:pStyle w:val="TOC1"/>
            <w:tabs>
              <w:tab w:val="left" w:pos="440"/>
              <w:tab w:val="right" w:leader="dot" w:pos="9016"/>
            </w:tabs>
            <w:rPr>
              <w:rFonts w:eastAsiaTheme="minorEastAsia"/>
              <w:noProof/>
              <w:kern w:val="2"/>
              <w:lang w:eastAsia="en-ZA"/>
              <w14:ligatures w14:val="standardContextual"/>
            </w:rPr>
          </w:pPr>
          <w:hyperlink w:anchor="_Toc181710244" w:history="1">
            <w:r w:rsidRPr="00536CCE">
              <w:rPr>
                <w:rStyle w:val="Hyperlink"/>
                <w:noProof/>
                <w:lang w:val="en-US"/>
              </w:rPr>
              <w:t>2</w:t>
            </w:r>
            <w:r>
              <w:rPr>
                <w:rFonts w:eastAsiaTheme="minorEastAsia"/>
                <w:noProof/>
                <w:kern w:val="2"/>
                <w:lang w:eastAsia="en-ZA"/>
                <w14:ligatures w14:val="standardContextual"/>
              </w:rPr>
              <w:tab/>
            </w:r>
            <w:r w:rsidRPr="00536CCE">
              <w:rPr>
                <w:rStyle w:val="Hyperlink"/>
                <w:noProof/>
                <w:lang w:val="en-US"/>
              </w:rPr>
              <w:t>Products and service offerings</w:t>
            </w:r>
            <w:r>
              <w:rPr>
                <w:noProof/>
                <w:webHidden/>
              </w:rPr>
              <w:tab/>
            </w:r>
            <w:r>
              <w:rPr>
                <w:noProof/>
                <w:webHidden/>
              </w:rPr>
              <w:fldChar w:fldCharType="begin"/>
            </w:r>
            <w:r>
              <w:rPr>
                <w:noProof/>
                <w:webHidden/>
              </w:rPr>
              <w:instrText xml:space="preserve"> PAGEREF _Toc181710244 \h </w:instrText>
            </w:r>
            <w:r>
              <w:rPr>
                <w:noProof/>
                <w:webHidden/>
              </w:rPr>
            </w:r>
            <w:r>
              <w:rPr>
                <w:noProof/>
                <w:webHidden/>
              </w:rPr>
              <w:fldChar w:fldCharType="separate"/>
            </w:r>
            <w:r>
              <w:rPr>
                <w:noProof/>
                <w:webHidden/>
              </w:rPr>
              <w:t>5</w:t>
            </w:r>
            <w:r>
              <w:rPr>
                <w:noProof/>
                <w:webHidden/>
              </w:rPr>
              <w:fldChar w:fldCharType="end"/>
            </w:r>
          </w:hyperlink>
        </w:p>
        <w:p w14:paraId="08133DF1" w14:textId="07AEE793" w:rsidR="00F56E0A" w:rsidRDefault="00F56E0A">
          <w:pPr>
            <w:pStyle w:val="TOC2"/>
            <w:tabs>
              <w:tab w:val="left" w:pos="880"/>
              <w:tab w:val="right" w:leader="dot" w:pos="9016"/>
            </w:tabs>
            <w:rPr>
              <w:rFonts w:eastAsiaTheme="minorEastAsia"/>
              <w:noProof/>
              <w:kern w:val="2"/>
              <w:lang w:eastAsia="en-ZA"/>
              <w14:ligatures w14:val="standardContextual"/>
            </w:rPr>
          </w:pPr>
          <w:hyperlink w:anchor="_Toc181710245" w:history="1">
            <w:r w:rsidRPr="00536CCE">
              <w:rPr>
                <w:rStyle w:val="Hyperlink"/>
                <w:noProof/>
              </w:rPr>
              <w:t>2.1</w:t>
            </w:r>
            <w:r>
              <w:rPr>
                <w:rFonts w:eastAsiaTheme="minorEastAsia"/>
                <w:noProof/>
                <w:kern w:val="2"/>
                <w:lang w:eastAsia="en-ZA"/>
                <w14:ligatures w14:val="standardContextual"/>
              </w:rPr>
              <w:tab/>
            </w:r>
            <w:r w:rsidRPr="00536CCE">
              <w:rPr>
                <w:rStyle w:val="Hyperlink"/>
                <w:noProof/>
                <w:lang w:val="en-US"/>
              </w:rPr>
              <w:t xml:space="preserve">Programs and </w:t>
            </w:r>
            <w:r w:rsidRPr="00536CCE">
              <w:rPr>
                <w:rStyle w:val="Hyperlink"/>
                <w:noProof/>
              </w:rPr>
              <w:t xml:space="preserve">Service </w:t>
            </w:r>
            <w:r w:rsidRPr="00536CCE">
              <w:rPr>
                <w:rStyle w:val="Hyperlink"/>
                <w:noProof/>
                <w:lang w:val="en-US"/>
              </w:rPr>
              <w:t xml:space="preserve"> for the  Learning Environment</w:t>
            </w:r>
            <w:r>
              <w:rPr>
                <w:noProof/>
                <w:webHidden/>
              </w:rPr>
              <w:tab/>
            </w:r>
            <w:r>
              <w:rPr>
                <w:noProof/>
                <w:webHidden/>
              </w:rPr>
              <w:fldChar w:fldCharType="begin"/>
            </w:r>
            <w:r>
              <w:rPr>
                <w:noProof/>
                <w:webHidden/>
              </w:rPr>
              <w:instrText xml:space="preserve"> PAGEREF _Toc181710245 \h </w:instrText>
            </w:r>
            <w:r>
              <w:rPr>
                <w:noProof/>
                <w:webHidden/>
              </w:rPr>
            </w:r>
            <w:r>
              <w:rPr>
                <w:noProof/>
                <w:webHidden/>
              </w:rPr>
              <w:fldChar w:fldCharType="separate"/>
            </w:r>
            <w:r>
              <w:rPr>
                <w:noProof/>
                <w:webHidden/>
              </w:rPr>
              <w:t>5</w:t>
            </w:r>
            <w:r>
              <w:rPr>
                <w:noProof/>
                <w:webHidden/>
              </w:rPr>
              <w:fldChar w:fldCharType="end"/>
            </w:r>
          </w:hyperlink>
        </w:p>
        <w:p w14:paraId="653C06FD" w14:textId="52EAEC37" w:rsidR="00F56E0A" w:rsidRDefault="00F56E0A">
          <w:pPr>
            <w:pStyle w:val="TOC2"/>
            <w:tabs>
              <w:tab w:val="left" w:pos="880"/>
              <w:tab w:val="right" w:leader="dot" w:pos="9016"/>
            </w:tabs>
            <w:rPr>
              <w:rFonts w:eastAsiaTheme="minorEastAsia"/>
              <w:noProof/>
              <w:kern w:val="2"/>
              <w:lang w:eastAsia="en-ZA"/>
              <w14:ligatures w14:val="standardContextual"/>
            </w:rPr>
          </w:pPr>
          <w:hyperlink w:anchor="_Toc181710246" w:history="1">
            <w:r w:rsidRPr="00536CCE">
              <w:rPr>
                <w:rStyle w:val="Hyperlink"/>
                <w:noProof/>
              </w:rPr>
              <w:t>2.2</w:t>
            </w:r>
            <w:r>
              <w:rPr>
                <w:rFonts w:eastAsiaTheme="minorEastAsia"/>
                <w:noProof/>
                <w:kern w:val="2"/>
                <w:lang w:eastAsia="en-ZA"/>
                <w14:ligatures w14:val="standardContextual"/>
              </w:rPr>
              <w:tab/>
            </w:r>
            <w:r w:rsidRPr="00536CCE">
              <w:rPr>
                <w:rStyle w:val="Hyperlink"/>
                <w:noProof/>
                <w:lang w:val="en-US"/>
              </w:rPr>
              <w:t xml:space="preserve">Programs and </w:t>
            </w:r>
            <w:r w:rsidRPr="00536CCE">
              <w:rPr>
                <w:rStyle w:val="Hyperlink"/>
                <w:noProof/>
              </w:rPr>
              <w:t xml:space="preserve">Service </w:t>
            </w:r>
            <w:r w:rsidRPr="00536CCE">
              <w:rPr>
                <w:rStyle w:val="Hyperlink"/>
                <w:noProof/>
                <w:lang w:val="en-US"/>
              </w:rPr>
              <w:t xml:space="preserve"> for the Social Events Environment</w:t>
            </w:r>
            <w:r>
              <w:rPr>
                <w:noProof/>
                <w:webHidden/>
              </w:rPr>
              <w:tab/>
            </w:r>
            <w:r>
              <w:rPr>
                <w:noProof/>
                <w:webHidden/>
              </w:rPr>
              <w:fldChar w:fldCharType="begin"/>
            </w:r>
            <w:r>
              <w:rPr>
                <w:noProof/>
                <w:webHidden/>
              </w:rPr>
              <w:instrText xml:space="preserve"> PAGEREF _Toc181710246 \h </w:instrText>
            </w:r>
            <w:r>
              <w:rPr>
                <w:noProof/>
                <w:webHidden/>
              </w:rPr>
            </w:r>
            <w:r>
              <w:rPr>
                <w:noProof/>
                <w:webHidden/>
              </w:rPr>
              <w:fldChar w:fldCharType="separate"/>
            </w:r>
            <w:r>
              <w:rPr>
                <w:noProof/>
                <w:webHidden/>
              </w:rPr>
              <w:t>6</w:t>
            </w:r>
            <w:r>
              <w:rPr>
                <w:noProof/>
                <w:webHidden/>
              </w:rPr>
              <w:fldChar w:fldCharType="end"/>
            </w:r>
          </w:hyperlink>
        </w:p>
        <w:p w14:paraId="4AE4F9D7" w14:textId="341C7129" w:rsidR="00F56E0A" w:rsidRDefault="00F56E0A">
          <w:pPr>
            <w:pStyle w:val="TOC2"/>
            <w:tabs>
              <w:tab w:val="left" w:pos="880"/>
              <w:tab w:val="right" w:leader="dot" w:pos="9016"/>
            </w:tabs>
            <w:rPr>
              <w:rFonts w:eastAsiaTheme="minorEastAsia"/>
              <w:noProof/>
              <w:kern w:val="2"/>
              <w:lang w:eastAsia="en-ZA"/>
              <w14:ligatures w14:val="standardContextual"/>
            </w:rPr>
          </w:pPr>
          <w:hyperlink w:anchor="_Toc181710247" w:history="1">
            <w:r w:rsidRPr="00536CCE">
              <w:rPr>
                <w:rStyle w:val="Hyperlink"/>
                <w:noProof/>
                <w:lang w:val="en-US"/>
              </w:rPr>
              <w:t>2.3</w:t>
            </w:r>
            <w:r>
              <w:rPr>
                <w:rFonts w:eastAsiaTheme="minorEastAsia"/>
                <w:noProof/>
                <w:kern w:val="2"/>
                <w:lang w:eastAsia="en-ZA"/>
                <w14:ligatures w14:val="standardContextual"/>
              </w:rPr>
              <w:tab/>
            </w:r>
            <w:r w:rsidRPr="00536CCE">
              <w:rPr>
                <w:rStyle w:val="Hyperlink"/>
                <w:noProof/>
                <w:lang w:val="en-US"/>
              </w:rPr>
              <w:t xml:space="preserve">Programs and </w:t>
            </w:r>
            <w:r w:rsidRPr="00536CCE">
              <w:rPr>
                <w:rStyle w:val="Hyperlink"/>
                <w:noProof/>
              </w:rPr>
              <w:t>Service Offerings</w:t>
            </w:r>
            <w:r w:rsidRPr="00536CCE">
              <w:rPr>
                <w:rStyle w:val="Hyperlink"/>
                <w:noProof/>
                <w:lang w:val="en-US"/>
              </w:rPr>
              <w:t xml:space="preserve"> for the Corporate Environment</w:t>
            </w:r>
            <w:r>
              <w:rPr>
                <w:noProof/>
                <w:webHidden/>
              </w:rPr>
              <w:tab/>
            </w:r>
            <w:r>
              <w:rPr>
                <w:noProof/>
                <w:webHidden/>
              </w:rPr>
              <w:fldChar w:fldCharType="begin"/>
            </w:r>
            <w:r>
              <w:rPr>
                <w:noProof/>
                <w:webHidden/>
              </w:rPr>
              <w:instrText xml:space="preserve"> PAGEREF _Toc181710247 \h </w:instrText>
            </w:r>
            <w:r>
              <w:rPr>
                <w:noProof/>
                <w:webHidden/>
              </w:rPr>
            </w:r>
            <w:r>
              <w:rPr>
                <w:noProof/>
                <w:webHidden/>
              </w:rPr>
              <w:fldChar w:fldCharType="separate"/>
            </w:r>
            <w:r>
              <w:rPr>
                <w:noProof/>
                <w:webHidden/>
              </w:rPr>
              <w:t>6</w:t>
            </w:r>
            <w:r>
              <w:rPr>
                <w:noProof/>
                <w:webHidden/>
              </w:rPr>
              <w:fldChar w:fldCharType="end"/>
            </w:r>
          </w:hyperlink>
        </w:p>
        <w:p w14:paraId="4D519674" w14:textId="403FCE61" w:rsidR="00F56E0A" w:rsidRDefault="00F56E0A">
          <w:pPr>
            <w:pStyle w:val="TOC2"/>
            <w:tabs>
              <w:tab w:val="left" w:pos="880"/>
              <w:tab w:val="right" w:leader="dot" w:pos="9016"/>
            </w:tabs>
            <w:rPr>
              <w:rFonts w:eastAsiaTheme="minorEastAsia"/>
              <w:noProof/>
              <w:kern w:val="2"/>
              <w:lang w:eastAsia="en-ZA"/>
              <w14:ligatures w14:val="standardContextual"/>
            </w:rPr>
          </w:pPr>
          <w:hyperlink w:anchor="_Toc181710248" w:history="1">
            <w:r w:rsidRPr="00536CCE">
              <w:rPr>
                <w:rStyle w:val="Hyperlink"/>
                <w:noProof/>
                <w:lang w:val="en-US"/>
              </w:rPr>
              <w:t>2.4</w:t>
            </w:r>
            <w:r>
              <w:rPr>
                <w:rFonts w:eastAsiaTheme="minorEastAsia"/>
                <w:noProof/>
                <w:kern w:val="2"/>
                <w:lang w:eastAsia="en-ZA"/>
                <w14:ligatures w14:val="standardContextual"/>
              </w:rPr>
              <w:tab/>
            </w:r>
            <w:r w:rsidRPr="00536CCE">
              <w:rPr>
                <w:rStyle w:val="Hyperlink"/>
                <w:noProof/>
                <w:lang w:val="en-US"/>
              </w:rPr>
              <w:t>Our Products</w:t>
            </w:r>
            <w:r>
              <w:rPr>
                <w:noProof/>
                <w:webHidden/>
              </w:rPr>
              <w:tab/>
            </w:r>
            <w:r>
              <w:rPr>
                <w:noProof/>
                <w:webHidden/>
              </w:rPr>
              <w:fldChar w:fldCharType="begin"/>
            </w:r>
            <w:r>
              <w:rPr>
                <w:noProof/>
                <w:webHidden/>
              </w:rPr>
              <w:instrText xml:space="preserve"> PAGEREF _Toc181710248 \h </w:instrText>
            </w:r>
            <w:r>
              <w:rPr>
                <w:noProof/>
                <w:webHidden/>
              </w:rPr>
            </w:r>
            <w:r>
              <w:rPr>
                <w:noProof/>
                <w:webHidden/>
              </w:rPr>
              <w:fldChar w:fldCharType="separate"/>
            </w:r>
            <w:r>
              <w:rPr>
                <w:noProof/>
                <w:webHidden/>
              </w:rPr>
              <w:t>7</w:t>
            </w:r>
            <w:r>
              <w:rPr>
                <w:noProof/>
                <w:webHidden/>
              </w:rPr>
              <w:fldChar w:fldCharType="end"/>
            </w:r>
          </w:hyperlink>
        </w:p>
        <w:p w14:paraId="4E05C8D1" w14:textId="0465011D" w:rsidR="00F56E0A" w:rsidRDefault="00F56E0A">
          <w:pPr>
            <w:pStyle w:val="TOC3"/>
            <w:tabs>
              <w:tab w:val="left" w:pos="1320"/>
              <w:tab w:val="right" w:leader="dot" w:pos="9016"/>
            </w:tabs>
            <w:rPr>
              <w:noProof/>
            </w:rPr>
          </w:pPr>
          <w:hyperlink w:anchor="_Toc181710249" w:history="1">
            <w:r w:rsidRPr="00536CCE">
              <w:rPr>
                <w:rStyle w:val="Hyperlink"/>
                <w:noProof/>
                <w:lang w:val="en-US"/>
              </w:rPr>
              <w:t>2.4.1</w:t>
            </w:r>
            <w:r>
              <w:rPr>
                <w:noProof/>
              </w:rPr>
              <w:tab/>
            </w:r>
            <w:r w:rsidRPr="00536CCE">
              <w:rPr>
                <w:rStyle w:val="Hyperlink"/>
                <w:noProof/>
                <w:lang w:val="en-US"/>
              </w:rPr>
              <w:t>The Baby Journal</w:t>
            </w:r>
            <w:r>
              <w:rPr>
                <w:noProof/>
                <w:webHidden/>
              </w:rPr>
              <w:tab/>
            </w:r>
            <w:r>
              <w:rPr>
                <w:noProof/>
                <w:webHidden/>
              </w:rPr>
              <w:fldChar w:fldCharType="begin"/>
            </w:r>
            <w:r>
              <w:rPr>
                <w:noProof/>
                <w:webHidden/>
              </w:rPr>
              <w:instrText xml:space="preserve"> PAGEREF _Toc181710249 \h </w:instrText>
            </w:r>
            <w:r>
              <w:rPr>
                <w:noProof/>
                <w:webHidden/>
              </w:rPr>
            </w:r>
            <w:r>
              <w:rPr>
                <w:noProof/>
                <w:webHidden/>
              </w:rPr>
              <w:fldChar w:fldCharType="separate"/>
            </w:r>
            <w:r>
              <w:rPr>
                <w:noProof/>
                <w:webHidden/>
              </w:rPr>
              <w:t>7</w:t>
            </w:r>
            <w:r>
              <w:rPr>
                <w:noProof/>
                <w:webHidden/>
              </w:rPr>
              <w:fldChar w:fldCharType="end"/>
            </w:r>
          </w:hyperlink>
        </w:p>
        <w:p w14:paraId="4EF5CA40" w14:textId="24FCD6B5" w:rsidR="00F56E0A" w:rsidRDefault="00F56E0A">
          <w:pPr>
            <w:pStyle w:val="TOC3"/>
            <w:tabs>
              <w:tab w:val="left" w:pos="1320"/>
              <w:tab w:val="right" w:leader="dot" w:pos="9016"/>
            </w:tabs>
            <w:rPr>
              <w:noProof/>
            </w:rPr>
          </w:pPr>
          <w:hyperlink w:anchor="_Toc181710250" w:history="1">
            <w:r w:rsidRPr="00536CCE">
              <w:rPr>
                <w:rStyle w:val="Hyperlink"/>
                <w:noProof/>
                <w:lang w:val="en-US"/>
              </w:rPr>
              <w:t>2.4.2</w:t>
            </w:r>
            <w:r>
              <w:rPr>
                <w:noProof/>
              </w:rPr>
              <w:tab/>
            </w:r>
            <w:r w:rsidRPr="00536CCE">
              <w:rPr>
                <w:rStyle w:val="Hyperlink"/>
                <w:noProof/>
                <w:lang w:val="en-US"/>
              </w:rPr>
              <w:t>The SMART Study Calendar</w:t>
            </w:r>
            <w:r>
              <w:rPr>
                <w:noProof/>
                <w:webHidden/>
              </w:rPr>
              <w:tab/>
            </w:r>
            <w:r>
              <w:rPr>
                <w:noProof/>
                <w:webHidden/>
              </w:rPr>
              <w:fldChar w:fldCharType="begin"/>
            </w:r>
            <w:r>
              <w:rPr>
                <w:noProof/>
                <w:webHidden/>
              </w:rPr>
              <w:instrText xml:space="preserve"> PAGEREF _Toc181710250 \h </w:instrText>
            </w:r>
            <w:r>
              <w:rPr>
                <w:noProof/>
                <w:webHidden/>
              </w:rPr>
            </w:r>
            <w:r>
              <w:rPr>
                <w:noProof/>
                <w:webHidden/>
              </w:rPr>
              <w:fldChar w:fldCharType="separate"/>
            </w:r>
            <w:r>
              <w:rPr>
                <w:noProof/>
                <w:webHidden/>
              </w:rPr>
              <w:t>8</w:t>
            </w:r>
            <w:r>
              <w:rPr>
                <w:noProof/>
                <w:webHidden/>
              </w:rPr>
              <w:fldChar w:fldCharType="end"/>
            </w:r>
          </w:hyperlink>
        </w:p>
        <w:p w14:paraId="465CC84D" w14:textId="7C9A7B94" w:rsidR="00F56E0A" w:rsidRDefault="00F56E0A">
          <w:pPr>
            <w:pStyle w:val="TOC3"/>
            <w:tabs>
              <w:tab w:val="left" w:pos="1320"/>
              <w:tab w:val="right" w:leader="dot" w:pos="9016"/>
            </w:tabs>
            <w:rPr>
              <w:noProof/>
            </w:rPr>
          </w:pPr>
          <w:hyperlink w:anchor="_Toc181710251" w:history="1">
            <w:r w:rsidRPr="00536CCE">
              <w:rPr>
                <w:rStyle w:val="Hyperlink"/>
                <w:noProof/>
                <w:lang w:val="en-US"/>
              </w:rPr>
              <w:t>2.4.3</w:t>
            </w:r>
            <w:r>
              <w:rPr>
                <w:noProof/>
              </w:rPr>
              <w:tab/>
            </w:r>
            <w:r w:rsidRPr="00536CCE">
              <w:rPr>
                <w:rStyle w:val="Hyperlink"/>
                <w:noProof/>
                <w:lang w:val="en-US"/>
              </w:rPr>
              <w:t>Perfumes for memory and concentration</w:t>
            </w:r>
            <w:r>
              <w:rPr>
                <w:noProof/>
                <w:webHidden/>
              </w:rPr>
              <w:tab/>
            </w:r>
            <w:r>
              <w:rPr>
                <w:noProof/>
                <w:webHidden/>
              </w:rPr>
              <w:fldChar w:fldCharType="begin"/>
            </w:r>
            <w:r>
              <w:rPr>
                <w:noProof/>
                <w:webHidden/>
              </w:rPr>
              <w:instrText xml:space="preserve"> PAGEREF _Toc181710251 \h </w:instrText>
            </w:r>
            <w:r>
              <w:rPr>
                <w:noProof/>
                <w:webHidden/>
              </w:rPr>
            </w:r>
            <w:r>
              <w:rPr>
                <w:noProof/>
                <w:webHidden/>
              </w:rPr>
              <w:fldChar w:fldCharType="separate"/>
            </w:r>
            <w:r>
              <w:rPr>
                <w:noProof/>
                <w:webHidden/>
              </w:rPr>
              <w:t>9</w:t>
            </w:r>
            <w:r>
              <w:rPr>
                <w:noProof/>
                <w:webHidden/>
              </w:rPr>
              <w:fldChar w:fldCharType="end"/>
            </w:r>
          </w:hyperlink>
        </w:p>
        <w:p w14:paraId="707CFDA6" w14:textId="1C4D306B" w:rsidR="00F56E0A" w:rsidRDefault="00F56E0A">
          <w:pPr>
            <w:pStyle w:val="TOC3"/>
            <w:tabs>
              <w:tab w:val="left" w:pos="1320"/>
              <w:tab w:val="right" w:leader="dot" w:pos="9016"/>
            </w:tabs>
            <w:rPr>
              <w:noProof/>
            </w:rPr>
          </w:pPr>
          <w:hyperlink w:anchor="_Toc181710252" w:history="1">
            <w:r w:rsidRPr="00536CCE">
              <w:rPr>
                <w:rStyle w:val="Hyperlink"/>
                <w:noProof/>
                <w:lang w:val="en-US"/>
              </w:rPr>
              <w:t>2.4.4</w:t>
            </w:r>
            <w:r>
              <w:rPr>
                <w:noProof/>
              </w:rPr>
              <w:tab/>
            </w:r>
            <w:r w:rsidRPr="00536CCE">
              <w:rPr>
                <w:rStyle w:val="Hyperlink"/>
                <w:noProof/>
                <w:lang w:val="en-US"/>
              </w:rPr>
              <w:t>Raksha Bandhan Wall Mat</w:t>
            </w:r>
            <w:r>
              <w:rPr>
                <w:noProof/>
                <w:webHidden/>
              </w:rPr>
              <w:tab/>
            </w:r>
            <w:r>
              <w:rPr>
                <w:noProof/>
                <w:webHidden/>
              </w:rPr>
              <w:fldChar w:fldCharType="begin"/>
            </w:r>
            <w:r>
              <w:rPr>
                <w:noProof/>
                <w:webHidden/>
              </w:rPr>
              <w:instrText xml:space="preserve"> PAGEREF _Toc181710252 \h </w:instrText>
            </w:r>
            <w:r>
              <w:rPr>
                <w:noProof/>
                <w:webHidden/>
              </w:rPr>
            </w:r>
            <w:r>
              <w:rPr>
                <w:noProof/>
                <w:webHidden/>
              </w:rPr>
              <w:fldChar w:fldCharType="separate"/>
            </w:r>
            <w:r>
              <w:rPr>
                <w:noProof/>
                <w:webHidden/>
              </w:rPr>
              <w:t>10</w:t>
            </w:r>
            <w:r>
              <w:rPr>
                <w:noProof/>
                <w:webHidden/>
              </w:rPr>
              <w:fldChar w:fldCharType="end"/>
            </w:r>
          </w:hyperlink>
        </w:p>
        <w:p w14:paraId="061BB4AE" w14:textId="1FB9C6DD" w:rsidR="00F56E0A" w:rsidRDefault="00F56E0A">
          <w:pPr>
            <w:pStyle w:val="TOC3"/>
            <w:tabs>
              <w:tab w:val="left" w:pos="1320"/>
              <w:tab w:val="right" w:leader="dot" w:pos="9016"/>
            </w:tabs>
            <w:rPr>
              <w:noProof/>
            </w:rPr>
          </w:pPr>
          <w:hyperlink w:anchor="_Toc181710253" w:history="1">
            <w:r w:rsidRPr="00536CCE">
              <w:rPr>
                <w:rStyle w:val="Hyperlink"/>
                <w:noProof/>
                <w:lang w:val="en-US"/>
              </w:rPr>
              <w:t>2.4.5</w:t>
            </w:r>
            <w:r>
              <w:rPr>
                <w:noProof/>
              </w:rPr>
              <w:tab/>
            </w:r>
            <w:r w:rsidRPr="00536CCE">
              <w:rPr>
                <w:rStyle w:val="Hyperlink"/>
                <w:noProof/>
                <w:lang w:val="en-US"/>
              </w:rPr>
              <w:t>Whispers from the Universe Affirmation Cards</w:t>
            </w:r>
            <w:r>
              <w:rPr>
                <w:noProof/>
                <w:webHidden/>
              </w:rPr>
              <w:tab/>
            </w:r>
            <w:r>
              <w:rPr>
                <w:noProof/>
                <w:webHidden/>
              </w:rPr>
              <w:fldChar w:fldCharType="begin"/>
            </w:r>
            <w:r>
              <w:rPr>
                <w:noProof/>
                <w:webHidden/>
              </w:rPr>
              <w:instrText xml:space="preserve"> PAGEREF _Toc181710253 \h </w:instrText>
            </w:r>
            <w:r>
              <w:rPr>
                <w:noProof/>
                <w:webHidden/>
              </w:rPr>
            </w:r>
            <w:r>
              <w:rPr>
                <w:noProof/>
                <w:webHidden/>
              </w:rPr>
              <w:fldChar w:fldCharType="separate"/>
            </w:r>
            <w:r>
              <w:rPr>
                <w:noProof/>
                <w:webHidden/>
              </w:rPr>
              <w:t>11</w:t>
            </w:r>
            <w:r>
              <w:rPr>
                <w:noProof/>
                <w:webHidden/>
              </w:rPr>
              <w:fldChar w:fldCharType="end"/>
            </w:r>
          </w:hyperlink>
        </w:p>
        <w:p w14:paraId="6FEF35EC" w14:textId="5EB51E68" w:rsidR="00F56E0A" w:rsidRDefault="00F56E0A">
          <w:pPr>
            <w:pStyle w:val="TOC3"/>
            <w:tabs>
              <w:tab w:val="left" w:pos="1320"/>
              <w:tab w:val="right" w:leader="dot" w:pos="9016"/>
            </w:tabs>
            <w:rPr>
              <w:noProof/>
            </w:rPr>
          </w:pPr>
          <w:hyperlink w:anchor="_Toc181710254" w:history="1">
            <w:r w:rsidRPr="00536CCE">
              <w:rPr>
                <w:rStyle w:val="Hyperlink"/>
                <w:noProof/>
                <w:lang w:val="en-US"/>
              </w:rPr>
              <w:t>2.4.6</w:t>
            </w:r>
            <w:r>
              <w:rPr>
                <w:noProof/>
              </w:rPr>
              <w:tab/>
            </w:r>
            <w:r w:rsidRPr="00536CCE">
              <w:rPr>
                <w:rStyle w:val="Hyperlink"/>
                <w:noProof/>
                <w:lang w:val="en-US"/>
              </w:rPr>
              <w:t>Our Shadi Mubarak Game</w:t>
            </w:r>
            <w:r>
              <w:rPr>
                <w:noProof/>
                <w:webHidden/>
              </w:rPr>
              <w:tab/>
            </w:r>
            <w:r>
              <w:rPr>
                <w:noProof/>
                <w:webHidden/>
              </w:rPr>
              <w:fldChar w:fldCharType="begin"/>
            </w:r>
            <w:r>
              <w:rPr>
                <w:noProof/>
                <w:webHidden/>
              </w:rPr>
              <w:instrText xml:space="preserve"> PAGEREF _Toc181710254 \h </w:instrText>
            </w:r>
            <w:r>
              <w:rPr>
                <w:noProof/>
                <w:webHidden/>
              </w:rPr>
            </w:r>
            <w:r>
              <w:rPr>
                <w:noProof/>
                <w:webHidden/>
              </w:rPr>
              <w:fldChar w:fldCharType="separate"/>
            </w:r>
            <w:r>
              <w:rPr>
                <w:noProof/>
                <w:webHidden/>
              </w:rPr>
              <w:t>12</w:t>
            </w:r>
            <w:r>
              <w:rPr>
                <w:noProof/>
                <w:webHidden/>
              </w:rPr>
              <w:fldChar w:fldCharType="end"/>
            </w:r>
          </w:hyperlink>
        </w:p>
        <w:p w14:paraId="46F4A036" w14:textId="49E178C9" w:rsidR="00F56E0A" w:rsidRDefault="00F56E0A">
          <w:pPr>
            <w:pStyle w:val="TOC3"/>
            <w:tabs>
              <w:tab w:val="left" w:pos="1320"/>
              <w:tab w:val="right" w:leader="dot" w:pos="9016"/>
            </w:tabs>
            <w:rPr>
              <w:noProof/>
            </w:rPr>
          </w:pPr>
          <w:hyperlink w:anchor="_Toc181710255" w:history="1">
            <w:r w:rsidRPr="00536CCE">
              <w:rPr>
                <w:rStyle w:val="Hyperlink"/>
                <w:noProof/>
                <w:lang w:val="en-US"/>
              </w:rPr>
              <w:t>2.4.7</w:t>
            </w:r>
            <w:r>
              <w:rPr>
                <w:noProof/>
              </w:rPr>
              <w:tab/>
            </w:r>
            <w:r w:rsidRPr="00536CCE">
              <w:rPr>
                <w:rStyle w:val="Hyperlink"/>
                <w:noProof/>
                <w:lang w:val="en-US"/>
              </w:rPr>
              <w:t>Mehndi Games</w:t>
            </w:r>
            <w:r>
              <w:rPr>
                <w:noProof/>
                <w:webHidden/>
              </w:rPr>
              <w:tab/>
            </w:r>
            <w:r>
              <w:rPr>
                <w:noProof/>
                <w:webHidden/>
              </w:rPr>
              <w:fldChar w:fldCharType="begin"/>
            </w:r>
            <w:r>
              <w:rPr>
                <w:noProof/>
                <w:webHidden/>
              </w:rPr>
              <w:instrText xml:space="preserve"> PAGEREF _Toc181710255 \h </w:instrText>
            </w:r>
            <w:r>
              <w:rPr>
                <w:noProof/>
                <w:webHidden/>
              </w:rPr>
            </w:r>
            <w:r>
              <w:rPr>
                <w:noProof/>
                <w:webHidden/>
              </w:rPr>
              <w:fldChar w:fldCharType="separate"/>
            </w:r>
            <w:r>
              <w:rPr>
                <w:noProof/>
                <w:webHidden/>
              </w:rPr>
              <w:t>13</w:t>
            </w:r>
            <w:r>
              <w:rPr>
                <w:noProof/>
                <w:webHidden/>
              </w:rPr>
              <w:fldChar w:fldCharType="end"/>
            </w:r>
          </w:hyperlink>
        </w:p>
        <w:p w14:paraId="31B30CA9" w14:textId="0EDD93E0" w:rsidR="00F56E0A" w:rsidRDefault="00F56E0A">
          <w:pPr>
            <w:pStyle w:val="TOC1"/>
            <w:tabs>
              <w:tab w:val="left" w:pos="440"/>
              <w:tab w:val="right" w:leader="dot" w:pos="9016"/>
            </w:tabs>
            <w:rPr>
              <w:rFonts w:eastAsiaTheme="minorEastAsia"/>
              <w:noProof/>
              <w:kern w:val="2"/>
              <w:lang w:eastAsia="en-ZA"/>
              <w14:ligatures w14:val="standardContextual"/>
            </w:rPr>
          </w:pPr>
          <w:hyperlink w:anchor="_Toc181710256" w:history="1">
            <w:r w:rsidRPr="00536CCE">
              <w:rPr>
                <w:rStyle w:val="Hyperlink"/>
                <w:noProof/>
                <w:lang w:val="en-US"/>
              </w:rPr>
              <w:t>3</w:t>
            </w:r>
            <w:r>
              <w:rPr>
                <w:rFonts w:eastAsiaTheme="minorEastAsia"/>
                <w:noProof/>
                <w:kern w:val="2"/>
                <w:lang w:eastAsia="en-ZA"/>
                <w14:ligatures w14:val="standardContextual"/>
              </w:rPr>
              <w:tab/>
            </w:r>
            <w:r w:rsidRPr="00536CCE">
              <w:rPr>
                <w:rStyle w:val="Hyperlink"/>
                <w:noProof/>
                <w:lang w:val="en-US"/>
              </w:rPr>
              <w:t>Up and Coming Programs</w:t>
            </w:r>
            <w:r>
              <w:rPr>
                <w:noProof/>
                <w:webHidden/>
              </w:rPr>
              <w:tab/>
            </w:r>
            <w:r>
              <w:rPr>
                <w:noProof/>
                <w:webHidden/>
              </w:rPr>
              <w:fldChar w:fldCharType="begin"/>
            </w:r>
            <w:r>
              <w:rPr>
                <w:noProof/>
                <w:webHidden/>
              </w:rPr>
              <w:instrText xml:space="preserve"> PAGEREF _Toc181710256 \h </w:instrText>
            </w:r>
            <w:r>
              <w:rPr>
                <w:noProof/>
                <w:webHidden/>
              </w:rPr>
            </w:r>
            <w:r>
              <w:rPr>
                <w:noProof/>
                <w:webHidden/>
              </w:rPr>
              <w:fldChar w:fldCharType="separate"/>
            </w:r>
            <w:r>
              <w:rPr>
                <w:noProof/>
                <w:webHidden/>
              </w:rPr>
              <w:t>14</w:t>
            </w:r>
            <w:r>
              <w:rPr>
                <w:noProof/>
                <w:webHidden/>
              </w:rPr>
              <w:fldChar w:fldCharType="end"/>
            </w:r>
          </w:hyperlink>
        </w:p>
        <w:p w14:paraId="0EBD55C7" w14:textId="3CF98F74" w:rsidR="0060248C" w:rsidRDefault="0060248C">
          <w:r>
            <w:rPr>
              <w:b/>
              <w:bCs/>
              <w:noProof/>
            </w:rPr>
            <w:fldChar w:fldCharType="end"/>
          </w:r>
        </w:p>
      </w:sdtContent>
    </w:sdt>
    <w:p w14:paraId="54370ACE" w14:textId="35D23F30" w:rsidR="0060248C" w:rsidRDefault="0060248C">
      <w:pPr>
        <w:rPr>
          <w:lang w:val="en-US"/>
        </w:rPr>
      </w:pPr>
    </w:p>
    <w:p w14:paraId="2F41ECE6" w14:textId="77777777" w:rsidR="0060248C" w:rsidRDefault="0060248C" w:rsidP="003E710E">
      <w:pPr>
        <w:jc w:val="center"/>
        <w:rPr>
          <w:lang w:val="en-US"/>
        </w:rPr>
      </w:pPr>
    </w:p>
    <w:p w14:paraId="0C540CA1" w14:textId="77777777" w:rsidR="0060248C" w:rsidRDefault="0060248C">
      <w:pPr>
        <w:rPr>
          <w:lang w:val="en-US"/>
        </w:rPr>
      </w:pPr>
      <w:r>
        <w:rPr>
          <w:lang w:val="en-US"/>
        </w:rPr>
        <w:br w:type="page"/>
      </w:r>
    </w:p>
    <w:p w14:paraId="0F1992DA" w14:textId="0D5EE3C1" w:rsidR="003E710E" w:rsidRDefault="003E710E" w:rsidP="003E710E">
      <w:pPr>
        <w:jc w:val="center"/>
        <w:rPr>
          <w:lang w:val="en-US"/>
        </w:rPr>
      </w:pPr>
      <w:r>
        <w:rPr>
          <w:lang w:val="en-US"/>
        </w:rPr>
        <w:lastRenderedPageBreak/>
        <w:t>ADD CONNECT</w:t>
      </w:r>
    </w:p>
    <w:p w14:paraId="2E2D58FE" w14:textId="77777777" w:rsidR="003E710E" w:rsidRDefault="003E710E" w:rsidP="003E710E">
      <w:pPr>
        <w:jc w:val="center"/>
        <w:rPr>
          <w:lang w:val="en-US"/>
        </w:rPr>
      </w:pPr>
      <w:r>
        <w:rPr>
          <w:lang w:val="en-US"/>
        </w:rPr>
        <w:t>Connecting you to your world</w:t>
      </w:r>
    </w:p>
    <w:p w14:paraId="77BA9840" w14:textId="27CE23BB" w:rsidR="0009054D" w:rsidRDefault="0009054D" w:rsidP="0009054D">
      <w:pPr>
        <w:pStyle w:val="Heading1"/>
        <w:rPr>
          <w:lang w:val="en-US"/>
        </w:rPr>
      </w:pPr>
      <w:bookmarkStart w:id="0" w:name="_Toc181710243"/>
      <w:r>
        <w:rPr>
          <w:lang w:val="en-US"/>
        </w:rPr>
        <w:t>About Us</w:t>
      </w:r>
      <w:bookmarkEnd w:id="0"/>
    </w:p>
    <w:p w14:paraId="10DA93F4" w14:textId="77777777" w:rsidR="004A7572" w:rsidRDefault="004A7572" w:rsidP="00E6562A">
      <w:pPr>
        <w:jc w:val="both"/>
        <w:rPr>
          <w:lang w:val="en-US"/>
        </w:rPr>
      </w:pPr>
    </w:p>
    <w:p w14:paraId="2F990548" w14:textId="1343D054" w:rsidR="00837E62" w:rsidRPr="00837E62" w:rsidRDefault="00837E62" w:rsidP="00837E62">
      <w:pPr>
        <w:jc w:val="both"/>
        <w:rPr>
          <w:lang w:val="en-US"/>
        </w:rPr>
      </w:pPr>
      <w:r w:rsidRPr="00837E62">
        <w:rPr>
          <w:lang w:val="en-US"/>
        </w:rPr>
        <w:t>Unleash the Power of Innovation &amp; Creativity!</w:t>
      </w:r>
    </w:p>
    <w:p w14:paraId="06BD38BA" w14:textId="77777777" w:rsidR="00837E62" w:rsidRPr="00837E62" w:rsidRDefault="00837E62" w:rsidP="00837E62">
      <w:pPr>
        <w:jc w:val="both"/>
        <w:rPr>
          <w:lang w:val="en-US"/>
        </w:rPr>
      </w:pPr>
      <w:r w:rsidRPr="00837E62">
        <w:rPr>
          <w:lang w:val="en-US"/>
        </w:rPr>
        <w:t>Are you ready to revolutionize your events and workshops? Do you want to inspire your audience, spark new ideas, and drive meaningful connections?</w:t>
      </w:r>
    </w:p>
    <w:p w14:paraId="22F21FC8" w14:textId="77777777" w:rsidR="00F8542E" w:rsidRDefault="00F8542E" w:rsidP="00F8542E">
      <w:pPr>
        <w:jc w:val="both"/>
        <w:rPr>
          <w:lang w:val="en-US"/>
        </w:rPr>
      </w:pPr>
      <w:r>
        <w:rPr>
          <w:lang w:val="en-US"/>
        </w:rPr>
        <w:t xml:space="preserve">ADD Connect provides well-being and creative programs to unlock, empower, unveil, rediscover  your -SELF and connect you to your inner self, your ambition, your goals, your family , your friends and your business partners.  </w:t>
      </w:r>
    </w:p>
    <w:p w14:paraId="4541A91D" w14:textId="361B9432" w:rsidR="00837E62" w:rsidRPr="00837E62" w:rsidRDefault="00837E62" w:rsidP="00837E62">
      <w:pPr>
        <w:jc w:val="both"/>
        <w:rPr>
          <w:lang w:val="en-US"/>
        </w:rPr>
      </w:pPr>
      <w:r w:rsidRPr="00837E62">
        <w:rPr>
          <w:lang w:val="en-US"/>
        </w:rPr>
        <w:t xml:space="preserve">As a leading Innovation and Creativity Consulting firm, we help you design and deliver unforgettable experiences that ignite imagination, foster collaboration, and drive results. Our expert team of facilitators and creatives will work closely with you to craft </w:t>
      </w:r>
      <w:r w:rsidR="00F8542E">
        <w:rPr>
          <w:lang w:val="en-US"/>
        </w:rPr>
        <w:t>customized</w:t>
      </w:r>
      <w:r w:rsidRPr="00837E62">
        <w:rPr>
          <w:lang w:val="en-US"/>
        </w:rPr>
        <w:t xml:space="preserve"> solutions that align with your goals and objective</w:t>
      </w:r>
      <w:r w:rsidR="00F8542E">
        <w:rPr>
          <w:lang w:val="en-US"/>
        </w:rPr>
        <w:t>s for your event.</w:t>
      </w:r>
    </w:p>
    <w:p w14:paraId="71A8720F" w14:textId="77777777" w:rsidR="00837E62" w:rsidRPr="00837E62" w:rsidRDefault="00837E62" w:rsidP="00837E62">
      <w:pPr>
        <w:jc w:val="both"/>
        <w:rPr>
          <w:lang w:val="en-US"/>
        </w:rPr>
      </w:pPr>
      <w:r w:rsidRPr="00837E62">
        <w:rPr>
          <w:lang w:val="en-US"/>
        </w:rPr>
        <w:t>From ideation sessions to interactive workshops, our innovative approaches will:</w:t>
      </w:r>
    </w:p>
    <w:p w14:paraId="578FB5B5" w14:textId="77777777" w:rsidR="00837E62" w:rsidRPr="00F8542E" w:rsidRDefault="00837E62" w:rsidP="00F8542E">
      <w:pPr>
        <w:pStyle w:val="ListParagraph"/>
        <w:numPr>
          <w:ilvl w:val="0"/>
          <w:numId w:val="13"/>
        </w:numPr>
        <w:jc w:val="both"/>
        <w:rPr>
          <w:lang w:val="en-US"/>
        </w:rPr>
      </w:pPr>
      <w:r w:rsidRPr="00F8542E">
        <w:rPr>
          <w:lang w:val="en-US"/>
        </w:rPr>
        <w:t>Boost engagement and participation</w:t>
      </w:r>
    </w:p>
    <w:p w14:paraId="3F3ACC80" w14:textId="77777777" w:rsidR="00837E62" w:rsidRPr="00F8542E" w:rsidRDefault="00837E62" w:rsidP="00F8542E">
      <w:pPr>
        <w:pStyle w:val="ListParagraph"/>
        <w:numPr>
          <w:ilvl w:val="0"/>
          <w:numId w:val="13"/>
        </w:numPr>
        <w:jc w:val="both"/>
        <w:rPr>
          <w:lang w:val="en-US"/>
        </w:rPr>
      </w:pPr>
      <w:r w:rsidRPr="00F8542E">
        <w:rPr>
          <w:lang w:val="en-US"/>
        </w:rPr>
        <w:t>Foster a culture of creativity and innovation</w:t>
      </w:r>
    </w:p>
    <w:p w14:paraId="4DC42BFB" w14:textId="77777777" w:rsidR="00837E62" w:rsidRPr="00F8542E" w:rsidRDefault="00837E62" w:rsidP="00F8542E">
      <w:pPr>
        <w:pStyle w:val="ListParagraph"/>
        <w:numPr>
          <w:ilvl w:val="0"/>
          <w:numId w:val="13"/>
        </w:numPr>
        <w:jc w:val="both"/>
        <w:rPr>
          <w:lang w:val="en-US"/>
        </w:rPr>
      </w:pPr>
      <w:r w:rsidRPr="00F8542E">
        <w:rPr>
          <w:lang w:val="en-US"/>
        </w:rPr>
        <w:t>Drive meaningful connections and networking</w:t>
      </w:r>
    </w:p>
    <w:p w14:paraId="79D82215" w14:textId="77777777" w:rsidR="00837E62" w:rsidRPr="00F8542E" w:rsidRDefault="00837E62" w:rsidP="00F8542E">
      <w:pPr>
        <w:pStyle w:val="ListParagraph"/>
        <w:numPr>
          <w:ilvl w:val="0"/>
          <w:numId w:val="13"/>
        </w:numPr>
        <w:jc w:val="both"/>
        <w:rPr>
          <w:lang w:val="en-US"/>
        </w:rPr>
      </w:pPr>
      <w:r w:rsidRPr="00F8542E">
        <w:rPr>
          <w:lang w:val="en-US"/>
        </w:rPr>
        <w:t>Inspire new ideas and solutions</w:t>
      </w:r>
    </w:p>
    <w:p w14:paraId="73A08107" w14:textId="77777777" w:rsidR="00837E62" w:rsidRPr="00F8542E" w:rsidRDefault="00837E62" w:rsidP="00F8542E">
      <w:pPr>
        <w:pStyle w:val="ListParagraph"/>
        <w:numPr>
          <w:ilvl w:val="0"/>
          <w:numId w:val="13"/>
        </w:numPr>
        <w:jc w:val="both"/>
        <w:rPr>
          <w:lang w:val="en-US"/>
        </w:rPr>
      </w:pPr>
      <w:r w:rsidRPr="00F8542E">
        <w:rPr>
          <w:lang w:val="en-US"/>
        </w:rPr>
        <w:t>Enhance your brand reputation and visibility</w:t>
      </w:r>
    </w:p>
    <w:p w14:paraId="6F82DE0E" w14:textId="77777777" w:rsidR="00837E62" w:rsidRPr="00837E62" w:rsidRDefault="00837E62" w:rsidP="00837E62">
      <w:pPr>
        <w:jc w:val="both"/>
        <w:rPr>
          <w:lang w:val="en-US"/>
        </w:rPr>
      </w:pPr>
    </w:p>
    <w:p w14:paraId="0A8DAA50" w14:textId="77777777" w:rsidR="00837E62" w:rsidRPr="00837E62" w:rsidRDefault="00837E62" w:rsidP="00837E62">
      <w:pPr>
        <w:jc w:val="both"/>
        <w:rPr>
          <w:lang w:val="en-US"/>
        </w:rPr>
      </w:pPr>
      <w:r w:rsidRPr="00837E62">
        <w:rPr>
          <w:lang w:val="en-US"/>
        </w:rPr>
        <w:t>Whether you're looking to:</w:t>
      </w:r>
    </w:p>
    <w:p w14:paraId="77CB6FD6" w14:textId="1BCC3A9D" w:rsidR="00837E62" w:rsidRPr="00A63B9B" w:rsidRDefault="00D01706" w:rsidP="00A63B9B">
      <w:pPr>
        <w:pStyle w:val="ListParagraph"/>
        <w:numPr>
          <w:ilvl w:val="0"/>
          <w:numId w:val="14"/>
        </w:numPr>
        <w:jc w:val="both"/>
        <w:rPr>
          <w:lang w:val="en-US"/>
        </w:rPr>
      </w:pPr>
      <w:r w:rsidRPr="00A63B9B">
        <w:rPr>
          <w:lang w:val="en-US"/>
        </w:rPr>
        <w:t>Entertain and wow your guest at your party, at your pre wedding events, a high tea you hosting, your daughter</w:t>
      </w:r>
      <w:r w:rsidR="00AC2F85">
        <w:rPr>
          <w:lang w:val="en-US"/>
        </w:rPr>
        <w:t>’</w:t>
      </w:r>
      <w:r w:rsidRPr="00A63B9B">
        <w:rPr>
          <w:lang w:val="en-US"/>
        </w:rPr>
        <w:t>s 16th birthday  party</w:t>
      </w:r>
      <w:r w:rsidR="00A63B9B">
        <w:rPr>
          <w:lang w:val="en-US"/>
        </w:rPr>
        <w:t xml:space="preserve">; </w:t>
      </w:r>
    </w:p>
    <w:p w14:paraId="528E6E76" w14:textId="5056FDAD" w:rsidR="00837E62" w:rsidRPr="00A63B9B" w:rsidRDefault="00837E62" w:rsidP="00A63B9B">
      <w:pPr>
        <w:pStyle w:val="ListParagraph"/>
        <w:numPr>
          <w:ilvl w:val="0"/>
          <w:numId w:val="14"/>
        </w:numPr>
        <w:jc w:val="both"/>
        <w:rPr>
          <w:lang w:val="en-US"/>
        </w:rPr>
      </w:pPr>
      <w:r w:rsidRPr="00A63B9B">
        <w:rPr>
          <w:lang w:val="en-US"/>
        </w:rPr>
        <w:t>Host a brainstorming session for your</w:t>
      </w:r>
      <w:r w:rsidR="00A63B9B" w:rsidRPr="00A63B9B">
        <w:rPr>
          <w:lang w:val="en-US"/>
        </w:rPr>
        <w:t xml:space="preserve"> business</w:t>
      </w:r>
      <w:r w:rsidRPr="00A63B9B">
        <w:rPr>
          <w:lang w:val="en-US"/>
        </w:rPr>
        <w:t xml:space="preserve"> team</w:t>
      </w:r>
    </w:p>
    <w:p w14:paraId="07AAC0BE" w14:textId="77777777" w:rsidR="00837E62" w:rsidRPr="00A63B9B" w:rsidRDefault="00837E62" w:rsidP="00A63B9B">
      <w:pPr>
        <w:pStyle w:val="ListParagraph"/>
        <w:numPr>
          <w:ilvl w:val="0"/>
          <w:numId w:val="14"/>
        </w:numPr>
        <w:jc w:val="both"/>
        <w:rPr>
          <w:lang w:val="en-US"/>
        </w:rPr>
      </w:pPr>
      <w:r w:rsidRPr="00A63B9B">
        <w:rPr>
          <w:lang w:val="en-US"/>
        </w:rPr>
        <w:t>Create a memorable conference or summit</w:t>
      </w:r>
    </w:p>
    <w:p w14:paraId="3CB0E1DC" w14:textId="77777777" w:rsidR="00837E62" w:rsidRPr="00837E62" w:rsidRDefault="00837E62" w:rsidP="00A63B9B">
      <w:pPr>
        <w:pStyle w:val="ListParagraph"/>
        <w:numPr>
          <w:ilvl w:val="0"/>
          <w:numId w:val="14"/>
        </w:numPr>
        <w:jc w:val="both"/>
        <w:rPr>
          <w:lang w:val="en-US"/>
        </w:rPr>
      </w:pPr>
      <w:r w:rsidRPr="00A63B9B">
        <w:rPr>
          <w:lang w:val="en-US"/>
        </w:rPr>
        <w:t>Foster a culture of innovation within your organization</w:t>
      </w:r>
    </w:p>
    <w:p w14:paraId="68D58E89" w14:textId="77777777" w:rsidR="00837E62" w:rsidRPr="00837E62" w:rsidRDefault="00837E62" w:rsidP="00837E62">
      <w:pPr>
        <w:jc w:val="both"/>
        <w:rPr>
          <w:lang w:val="en-US"/>
        </w:rPr>
      </w:pPr>
    </w:p>
    <w:p w14:paraId="63CA00E6" w14:textId="77777777" w:rsidR="00837E62" w:rsidRPr="00837E62" w:rsidRDefault="00837E62" w:rsidP="00837E62">
      <w:pPr>
        <w:jc w:val="both"/>
        <w:rPr>
          <w:lang w:val="en-US"/>
        </w:rPr>
      </w:pPr>
      <w:r w:rsidRPr="00837E62">
        <w:rPr>
          <w:lang w:val="en-US"/>
        </w:rPr>
        <w:t>We've got you covered! Our expertise in innovation and creativity consulting will help you:</w:t>
      </w:r>
    </w:p>
    <w:p w14:paraId="7EB56CCC" w14:textId="77777777" w:rsidR="00837E62" w:rsidRPr="00F8542E" w:rsidRDefault="00837E62" w:rsidP="00F8542E">
      <w:pPr>
        <w:pStyle w:val="ListParagraph"/>
        <w:numPr>
          <w:ilvl w:val="0"/>
          <w:numId w:val="14"/>
        </w:numPr>
        <w:jc w:val="both"/>
        <w:rPr>
          <w:lang w:val="en-US"/>
        </w:rPr>
      </w:pPr>
      <w:r w:rsidRPr="00F8542E">
        <w:rPr>
          <w:lang w:val="en-US"/>
        </w:rPr>
        <w:t>Design and deliver impactful events and workshops</w:t>
      </w:r>
    </w:p>
    <w:p w14:paraId="111BCACB" w14:textId="77777777" w:rsidR="00837E62" w:rsidRPr="00F8542E" w:rsidRDefault="00837E62" w:rsidP="00F8542E">
      <w:pPr>
        <w:pStyle w:val="ListParagraph"/>
        <w:numPr>
          <w:ilvl w:val="0"/>
          <w:numId w:val="14"/>
        </w:numPr>
        <w:jc w:val="both"/>
        <w:rPr>
          <w:lang w:val="en-US"/>
        </w:rPr>
      </w:pPr>
      <w:r w:rsidRPr="00F8542E">
        <w:rPr>
          <w:lang w:val="en-US"/>
        </w:rPr>
        <w:t>Develop innovative solutions and strategies</w:t>
      </w:r>
    </w:p>
    <w:p w14:paraId="723F8ACF" w14:textId="77777777" w:rsidR="00837E62" w:rsidRPr="00F8542E" w:rsidRDefault="00837E62" w:rsidP="00F8542E">
      <w:pPr>
        <w:pStyle w:val="ListParagraph"/>
        <w:numPr>
          <w:ilvl w:val="0"/>
          <w:numId w:val="14"/>
        </w:numPr>
        <w:jc w:val="both"/>
        <w:rPr>
          <w:lang w:val="en-US"/>
        </w:rPr>
      </w:pPr>
      <w:r w:rsidRPr="00F8542E">
        <w:rPr>
          <w:lang w:val="en-US"/>
        </w:rPr>
        <w:t>Foster a culture of creativity and innovation</w:t>
      </w:r>
    </w:p>
    <w:p w14:paraId="0ABD28D4" w14:textId="77777777" w:rsidR="00837E62" w:rsidRPr="00F8542E" w:rsidRDefault="00837E62" w:rsidP="00F8542E">
      <w:pPr>
        <w:pStyle w:val="ListParagraph"/>
        <w:numPr>
          <w:ilvl w:val="0"/>
          <w:numId w:val="14"/>
        </w:numPr>
        <w:jc w:val="both"/>
        <w:rPr>
          <w:lang w:val="en-US"/>
        </w:rPr>
      </w:pPr>
      <w:r w:rsidRPr="00F8542E">
        <w:rPr>
          <w:lang w:val="en-US"/>
        </w:rPr>
        <w:t>Drive meaningful connections and networking</w:t>
      </w:r>
    </w:p>
    <w:p w14:paraId="58C876AF" w14:textId="0F9DEE36" w:rsidR="00ED1E95" w:rsidRPr="00ED1E95" w:rsidRDefault="00ED1E95" w:rsidP="00ED1E95">
      <w:pPr>
        <w:jc w:val="both"/>
        <w:rPr>
          <w:lang w:val="en-US"/>
        </w:rPr>
      </w:pPr>
      <w:r w:rsidRPr="00ED1E95">
        <w:rPr>
          <w:lang w:val="en-US"/>
        </w:rPr>
        <w:t xml:space="preserve">Our programs are fun and event/scenario orientated hence they are customized to meet your needs. So , wherever it is in your phase of your life and the title you hold – be it a learner, scholar, employee, mum, dad, spouse, partner, business person or you are about to tie the knot, get ready for an EQ uplift and select a </w:t>
      </w:r>
      <w:proofErr w:type="spellStart"/>
      <w:r w:rsidRPr="00ED1E95">
        <w:rPr>
          <w:lang w:val="en-US"/>
        </w:rPr>
        <w:t>programme</w:t>
      </w:r>
      <w:proofErr w:type="spellEnd"/>
      <w:r w:rsidRPr="00ED1E95">
        <w:rPr>
          <w:lang w:val="en-US"/>
        </w:rPr>
        <w:t xml:space="preserve"> that you need. The ADD CONNECT team will provide a free </w:t>
      </w:r>
      <w:r w:rsidRPr="00ED1E95">
        <w:rPr>
          <w:lang w:val="en-US"/>
        </w:rPr>
        <w:lastRenderedPageBreak/>
        <w:t>consult and thereafter design a program to customized to meet your needs. See our service offerings below</w:t>
      </w:r>
    </w:p>
    <w:p w14:paraId="15D409C9" w14:textId="77777777" w:rsidR="00837E62" w:rsidRPr="00837E62" w:rsidRDefault="00837E62" w:rsidP="00837E62">
      <w:pPr>
        <w:jc w:val="both"/>
        <w:rPr>
          <w:lang w:val="en-US"/>
        </w:rPr>
      </w:pPr>
    </w:p>
    <w:p w14:paraId="0D43305B" w14:textId="0F0A0CE9" w:rsidR="00837E62" w:rsidRDefault="00837E62" w:rsidP="00837E62">
      <w:pPr>
        <w:jc w:val="both"/>
        <w:rPr>
          <w:lang w:val="en-US"/>
        </w:rPr>
      </w:pPr>
      <w:r w:rsidRPr="00837E62">
        <w:rPr>
          <w:lang w:val="en-US"/>
        </w:rPr>
        <w:t>Let's collaborate to create unforgettable experiences that drive results</w:t>
      </w:r>
      <w:r w:rsidR="00ED1E95">
        <w:rPr>
          <w:lang w:val="en-US"/>
        </w:rPr>
        <w:t xml:space="preserve"> and unleash the power within you</w:t>
      </w:r>
      <w:r w:rsidRPr="00837E62">
        <w:rPr>
          <w:lang w:val="en-US"/>
        </w:rPr>
        <w:t>! Contact us to learn more and let's get started on your innovation journey! #InnovationConsulting #CreativityConsulting #EventDesign #WorkshopFacilitation #InnovationAndCreativity #EventPlanning #ConferenceDesign #SummitPlanning #TeamBuilding #Collaboration #Networking #Ideation #Brainstorming #CreativeSolutions #InnovativeApproaches"</w:t>
      </w:r>
    </w:p>
    <w:p w14:paraId="26F0228F" w14:textId="199B84CB" w:rsidR="00C9727D" w:rsidRDefault="00C9727D" w:rsidP="00E6562A">
      <w:pPr>
        <w:jc w:val="both"/>
        <w:rPr>
          <w:lang w:val="en-US"/>
        </w:rPr>
      </w:pPr>
    </w:p>
    <w:p w14:paraId="0575C869" w14:textId="434D766B" w:rsidR="00455E4A" w:rsidRDefault="00FA39DD" w:rsidP="0009054D">
      <w:pPr>
        <w:pStyle w:val="Heading1"/>
        <w:rPr>
          <w:lang w:val="en-US"/>
        </w:rPr>
      </w:pPr>
      <w:bookmarkStart w:id="1" w:name="_Toc181710244"/>
      <w:r>
        <w:rPr>
          <w:lang w:val="en-US"/>
        </w:rPr>
        <w:t xml:space="preserve">Products and service </w:t>
      </w:r>
      <w:r w:rsidR="0009054D">
        <w:rPr>
          <w:lang w:val="en-US"/>
        </w:rPr>
        <w:t>offerings</w:t>
      </w:r>
      <w:bookmarkEnd w:id="1"/>
    </w:p>
    <w:p w14:paraId="047B0975" w14:textId="77777777" w:rsidR="00FA39DD" w:rsidRDefault="00FA39DD" w:rsidP="00473BD1">
      <w:pPr>
        <w:jc w:val="both"/>
        <w:rPr>
          <w:b/>
          <w:bCs/>
          <w:lang w:val="en-US"/>
        </w:rPr>
      </w:pPr>
    </w:p>
    <w:p w14:paraId="4738BAD7" w14:textId="04691318" w:rsidR="00473BD1" w:rsidRPr="00F01A10" w:rsidRDefault="00AE010B" w:rsidP="00F01A10">
      <w:pPr>
        <w:pStyle w:val="Heading2"/>
      </w:pPr>
      <w:bookmarkStart w:id="2" w:name="_Toc181710245"/>
      <w:r w:rsidRPr="00AE010B">
        <w:rPr>
          <w:lang w:val="en-US"/>
        </w:rPr>
        <w:t>Programs</w:t>
      </w:r>
      <w:r w:rsidR="00473BD1">
        <w:rPr>
          <w:lang w:val="en-US"/>
        </w:rPr>
        <w:t xml:space="preserve"> and </w:t>
      </w:r>
      <w:r w:rsidR="00473BD1" w:rsidRPr="00473BD1">
        <w:t xml:space="preserve">Service </w:t>
      </w:r>
      <w:r w:rsidR="00F01A10">
        <w:rPr>
          <w:lang w:val="en-US"/>
        </w:rPr>
        <w:t xml:space="preserve"> for the </w:t>
      </w:r>
      <w:r w:rsidR="00473BD1" w:rsidRPr="00F01A10">
        <w:rPr>
          <w:lang w:val="en-US"/>
        </w:rPr>
        <w:t xml:space="preserve"> Learning Environment</w:t>
      </w:r>
      <w:bookmarkEnd w:id="2"/>
    </w:p>
    <w:p w14:paraId="516D47CF" w14:textId="77777777" w:rsidR="00ED1E95" w:rsidRDefault="00ED1E95" w:rsidP="00F01A10">
      <w:pPr>
        <w:jc w:val="both"/>
        <w:rPr>
          <w:lang w:val="en-US"/>
        </w:rPr>
      </w:pPr>
    </w:p>
    <w:p w14:paraId="478CB976" w14:textId="7CB546E2" w:rsidR="00F01A10" w:rsidRDefault="00F01A10" w:rsidP="00F01A10">
      <w:pPr>
        <w:jc w:val="both"/>
        <w:rPr>
          <w:lang w:val="en-US"/>
        </w:rPr>
      </w:pPr>
      <w:r>
        <w:rPr>
          <w:lang w:val="en-US"/>
        </w:rPr>
        <w:t xml:space="preserve">The ADD CONNECT TEAM in association with our specialist consultants from our ADD- </w:t>
      </w:r>
      <w:proofErr w:type="spellStart"/>
      <w:r>
        <w:rPr>
          <w:lang w:val="en-US"/>
        </w:rPr>
        <w:t>educare</w:t>
      </w:r>
      <w:proofErr w:type="spellEnd"/>
      <w:r>
        <w:rPr>
          <w:lang w:val="en-US"/>
        </w:rPr>
        <w:t xml:space="preserve"> business unit specializes in focused service offerings for the learning environment – be it school, tertiary or at work. Does not matter whether you are at foundation phase , senior primary , FET Phase , tertiary or at your work place. Through I</w:t>
      </w:r>
      <w:r w:rsidRPr="00D057CC">
        <w:t xml:space="preserve">innovation and </w:t>
      </w:r>
      <w:r>
        <w:t>c</w:t>
      </w:r>
      <w:r w:rsidRPr="00D057CC">
        <w:t xml:space="preserve">reativity </w:t>
      </w:r>
      <w:r>
        <w:t>we o</w:t>
      </w:r>
      <w:r w:rsidRPr="00D057CC">
        <w:t>ffer creative problem-solving services using art and design thinking to drive innovation and growth.</w:t>
      </w:r>
      <w:r>
        <w:t xml:space="preserve"> </w:t>
      </w:r>
      <w:r>
        <w:rPr>
          <w:lang w:val="en-US"/>
        </w:rPr>
        <w:t xml:space="preserve">We can help you be a better you, unlock your true potential, and overcome challenges that has been hindering your success. </w:t>
      </w:r>
    </w:p>
    <w:p w14:paraId="2F55F27C" w14:textId="552031B0" w:rsidR="00FA7F9C" w:rsidRPr="00ED1E95" w:rsidRDefault="00EE5B95" w:rsidP="00473BD1">
      <w:pPr>
        <w:jc w:val="both"/>
      </w:pPr>
      <w:r w:rsidRPr="00ED1E95">
        <w:t>W</w:t>
      </w:r>
      <w:r w:rsidR="00FA7F9C" w:rsidRPr="00ED1E95">
        <w:t>e have the programmes suitable for parents, learners and educators that will ensure that the value chain in the learning environment is robust and all parties objectives are met:</w:t>
      </w:r>
    </w:p>
    <w:p w14:paraId="16C2BD94" w14:textId="69588235" w:rsidR="004A7572" w:rsidRPr="00ED1E95" w:rsidRDefault="004A7572" w:rsidP="00ED1E95">
      <w:pPr>
        <w:numPr>
          <w:ilvl w:val="0"/>
          <w:numId w:val="16"/>
        </w:numPr>
        <w:jc w:val="both"/>
      </w:pPr>
      <w:r w:rsidRPr="00ED1E95">
        <w:t>Governance and ethics Management Workshop;</w:t>
      </w:r>
    </w:p>
    <w:p w14:paraId="1A14B7E3" w14:textId="26969C5B" w:rsidR="004A7572" w:rsidRPr="00ED1E95" w:rsidRDefault="004A7572" w:rsidP="00ED1E95">
      <w:pPr>
        <w:numPr>
          <w:ilvl w:val="0"/>
          <w:numId w:val="16"/>
        </w:numPr>
        <w:jc w:val="both"/>
      </w:pPr>
      <w:r w:rsidRPr="00ED1E95">
        <w:t>Risk Management</w:t>
      </w:r>
      <w:r w:rsidR="00ED1E95" w:rsidRPr="00ED1E95">
        <w:t xml:space="preserve"> in the learning and teaching environment</w:t>
      </w:r>
    </w:p>
    <w:p w14:paraId="4268E47F" w14:textId="2C6AC2DF" w:rsidR="00473BD1" w:rsidRPr="00ED1E95" w:rsidRDefault="00473BD1" w:rsidP="00ED1E95">
      <w:pPr>
        <w:numPr>
          <w:ilvl w:val="0"/>
          <w:numId w:val="16"/>
        </w:numPr>
        <w:jc w:val="both"/>
      </w:pPr>
      <w:r w:rsidRPr="00ED1E95">
        <w:t>Educators Workshop – Management ; Online Platform tools and techniques</w:t>
      </w:r>
      <w:r w:rsidR="005259FD" w:rsidRPr="00ED1E95">
        <w:t xml:space="preserve"> </w:t>
      </w:r>
    </w:p>
    <w:p w14:paraId="4D12AE68" w14:textId="71741237" w:rsidR="00473BD1" w:rsidRPr="00ED1E95" w:rsidRDefault="00473BD1" w:rsidP="00ED1E95">
      <w:pPr>
        <w:numPr>
          <w:ilvl w:val="0"/>
          <w:numId w:val="16"/>
        </w:numPr>
        <w:jc w:val="both"/>
      </w:pPr>
      <w:r w:rsidRPr="00ED1E95">
        <w:t xml:space="preserve">Parenting Workshop- The New Generation; The Art of communication; quality time ; </w:t>
      </w:r>
    </w:p>
    <w:p w14:paraId="60B9B68D" w14:textId="77777777" w:rsidR="00473BD1" w:rsidRPr="00ED1E95" w:rsidRDefault="00473BD1" w:rsidP="00ED1E95">
      <w:pPr>
        <w:numPr>
          <w:ilvl w:val="0"/>
          <w:numId w:val="16"/>
        </w:numPr>
        <w:jc w:val="both"/>
      </w:pPr>
      <w:r w:rsidRPr="00ED1E95">
        <w:t>Young Entrepreneurs Development Programme</w:t>
      </w:r>
    </w:p>
    <w:p w14:paraId="4F9D3935" w14:textId="085A35D6" w:rsidR="00473BD1" w:rsidRPr="00ED1E95" w:rsidRDefault="00473BD1" w:rsidP="00ED1E95">
      <w:pPr>
        <w:numPr>
          <w:ilvl w:val="0"/>
          <w:numId w:val="16"/>
        </w:numPr>
        <w:jc w:val="both"/>
      </w:pPr>
      <w:r w:rsidRPr="00ED1E95">
        <w:t xml:space="preserve">Mentorship programmes from Grade RR to Grade 12; </w:t>
      </w:r>
    </w:p>
    <w:p w14:paraId="33463D2F" w14:textId="6AACA5BA" w:rsidR="005B33D2" w:rsidRPr="00ED1E95" w:rsidRDefault="005B33D2" w:rsidP="00ED1E95">
      <w:pPr>
        <w:numPr>
          <w:ilvl w:val="0"/>
          <w:numId w:val="16"/>
        </w:numPr>
        <w:jc w:val="both"/>
      </w:pPr>
      <w:r w:rsidRPr="00ED1E95">
        <w:t>Holiday Club – filled with story telling , arts and craft with meals and snacks provided</w:t>
      </w:r>
    </w:p>
    <w:p w14:paraId="6BD3C763" w14:textId="2A4C4F70" w:rsidR="00E01F13" w:rsidRPr="00ED1E95" w:rsidRDefault="00E01F13" w:rsidP="00ED1E95">
      <w:pPr>
        <w:numPr>
          <w:ilvl w:val="0"/>
          <w:numId w:val="16"/>
        </w:numPr>
        <w:jc w:val="both"/>
      </w:pPr>
      <w:r w:rsidRPr="00ED1E95">
        <w:t>Goal setting</w:t>
      </w:r>
      <w:r w:rsidR="005B33D2" w:rsidRPr="00ED1E95">
        <w:t xml:space="preserve"> Workshop</w:t>
      </w:r>
      <w:r w:rsidR="00C9727D" w:rsidRPr="00ED1E95">
        <w:t xml:space="preserve"> for learners</w:t>
      </w:r>
    </w:p>
    <w:p w14:paraId="737CAF58" w14:textId="6226D880" w:rsidR="00E01F13" w:rsidRPr="00ED1E95" w:rsidRDefault="00E01F13" w:rsidP="00ED1E95">
      <w:pPr>
        <w:numPr>
          <w:ilvl w:val="0"/>
          <w:numId w:val="16"/>
        </w:numPr>
        <w:jc w:val="both"/>
      </w:pPr>
      <w:r w:rsidRPr="00ED1E95">
        <w:t>Value</w:t>
      </w:r>
      <w:r w:rsidR="005B33D2" w:rsidRPr="00ED1E95">
        <w:t xml:space="preserve"> and Etiquette workshop</w:t>
      </w:r>
    </w:p>
    <w:p w14:paraId="4439F993" w14:textId="76A3C5CE" w:rsidR="00FA7F9C" w:rsidRPr="00ED1E95" w:rsidRDefault="00FA7F9C" w:rsidP="00ED1E95">
      <w:pPr>
        <w:numPr>
          <w:ilvl w:val="0"/>
          <w:numId w:val="16"/>
        </w:numPr>
        <w:jc w:val="both"/>
      </w:pPr>
      <w:r w:rsidRPr="00ED1E95">
        <w:t>Study and learning Techniques – A practical approach</w:t>
      </w:r>
    </w:p>
    <w:p w14:paraId="2E4EF9A0" w14:textId="6ED19DCC" w:rsidR="00C9727D" w:rsidRPr="00ED1E95" w:rsidRDefault="00C9727D" w:rsidP="00ED1E95">
      <w:pPr>
        <w:numPr>
          <w:ilvl w:val="0"/>
          <w:numId w:val="16"/>
        </w:numPr>
        <w:jc w:val="both"/>
      </w:pPr>
      <w:r w:rsidRPr="00ED1E95">
        <w:t>Learner wellbeing programs</w:t>
      </w:r>
      <w:r w:rsidR="005A319E">
        <w:t xml:space="preserve"> </w:t>
      </w:r>
    </w:p>
    <w:p w14:paraId="090E3F11" w14:textId="77777777" w:rsidR="005B33D2" w:rsidRPr="00ED1E95" w:rsidRDefault="005B33D2" w:rsidP="00ED1E95">
      <w:pPr>
        <w:ind w:left="360"/>
        <w:jc w:val="both"/>
      </w:pPr>
    </w:p>
    <w:p w14:paraId="6B49E5B3" w14:textId="75F0E0AD" w:rsidR="005B33D2" w:rsidRPr="00F01A10" w:rsidRDefault="00F01A10" w:rsidP="00F01A10">
      <w:pPr>
        <w:pStyle w:val="Heading2"/>
      </w:pPr>
      <w:bookmarkStart w:id="3" w:name="_Toc181710246"/>
      <w:r w:rsidRPr="00AE010B">
        <w:rPr>
          <w:lang w:val="en-US"/>
        </w:rPr>
        <w:lastRenderedPageBreak/>
        <w:t>Programs</w:t>
      </w:r>
      <w:r>
        <w:rPr>
          <w:lang w:val="en-US"/>
        </w:rPr>
        <w:t xml:space="preserve"> and </w:t>
      </w:r>
      <w:r w:rsidRPr="00473BD1">
        <w:t xml:space="preserve">Service </w:t>
      </w:r>
      <w:r>
        <w:rPr>
          <w:lang w:val="en-US"/>
        </w:rPr>
        <w:t xml:space="preserve"> for the </w:t>
      </w:r>
      <w:r w:rsidR="005B33D2" w:rsidRPr="00F01A10">
        <w:rPr>
          <w:lang w:val="en-US"/>
        </w:rPr>
        <w:t>Social Events Environment</w:t>
      </w:r>
      <w:bookmarkEnd w:id="3"/>
    </w:p>
    <w:p w14:paraId="4249EA13" w14:textId="77777777" w:rsidR="002B6EFF" w:rsidRPr="002B6EFF" w:rsidRDefault="000A6F9E" w:rsidP="005B33D2">
      <w:pPr>
        <w:jc w:val="both"/>
        <w:rPr>
          <w:lang w:val="en-US"/>
        </w:rPr>
      </w:pPr>
      <w:r w:rsidRPr="002B6EFF">
        <w:rPr>
          <w:lang w:val="en-US"/>
        </w:rPr>
        <w:t xml:space="preserve">Get ready to level up your social game! Our programs and services are designed to make your next social event a night to remember. From customized cocktail parties to interactive team-building activities, we've got you covered. Our expert team will work with you to create a unique and unforgettable experience that will leave your guests talking long after the party's over. Whether you're celebrating a milestone birthday, hosting a corporate event, or just looking to spice up your social calendar, we've got the perfect solution for you. So why settle for ordinary when you can have extraordinary? Let us help you create an event that's truly one-of-a-kind! </w:t>
      </w:r>
    </w:p>
    <w:p w14:paraId="15734D8A" w14:textId="34E84D6D" w:rsidR="00FA7F9C" w:rsidRPr="000A6F9E" w:rsidRDefault="00FA7F9C" w:rsidP="005B33D2">
      <w:pPr>
        <w:jc w:val="both"/>
        <w:rPr>
          <w:lang w:val="en-US"/>
        </w:rPr>
      </w:pPr>
      <w:r w:rsidRPr="000A6F9E">
        <w:rPr>
          <w:lang w:val="en-US"/>
        </w:rPr>
        <w:t xml:space="preserve">We have an array </w:t>
      </w:r>
      <w:r w:rsidR="00FA39DD" w:rsidRPr="000A6F9E">
        <w:rPr>
          <w:lang w:val="en-US"/>
        </w:rPr>
        <w:t xml:space="preserve">of </w:t>
      </w:r>
      <w:r w:rsidR="0009054D" w:rsidRPr="000A6F9E">
        <w:rPr>
          <w:lang w:val="en-US"/>
        </w:rPr>
        <w:t>fun filled</w:t>
      </w:r>
      <w:r w:rsidR="00FA39DD" w:rsidRPr="000A6F9E">
        <w:rPr>
          <w:lang w:val="en-US"/>
        </w:rPr>
        <w:t xml:space="preserve"> activities very mindfully crafted to meet </w:t>
      </w:r>
      <w:r w:rsidR="0009054D" w:rsidRPr="000A6F9E">
        <w:rPr>
          <w:lang w:val="en-US"/>
        </w:rPr>
        <w:t>y</w:t>
      </w:r>
      <w:r w:rsidR="00FA39DD" w:rsidRPr="000A6F9E">
        <w:rPr>
          <w:lang w:val="en-US"/>
        </w:rPr>
        <w:t>our needs</w:t>
      </w:r>
      <w:r w:rsidR="0009054D" w:rsidRPr="000A6F9E">
        <w:rPr>
          <w:lang w:val="en-US"/>
        </w:rPr>
        <w:t xml:space="preserve"> at your event such as:</w:t>
      </w:r>
    </w:p>
    <w:p w14:paraId="01F4CA58" w14:textId="01376AC6" w:rsidR="005B33D2" w:rsidRPr="00ED1E95" w:rsidRDefault="005B33D2" w:rsidP="00ED1E95">
      <w:pPr>
        <w:numPr>
          <w:ilvl w:val="0"/>
          <w:numId w:val="16"/>
        </w:numPr>
        <w:jc w:val="both"/>
      </w:pPr>
      <w:r w:rsidRPr="00ED1E95">
        <w:t>Mehendi activities</w:t>
      </w:r>
    </w:p>
    <w:p w14:paraId="35A7583E" w14:textId="527B8740" w:rsidR="005B33D2" w:rsidRPr="00ED1E95" w:rsidRDefault="005B33D2" w:rsidP="00ED1E95">
      <w:pPr>
        <w:numPr>
          <w:ilvl w:val="0"/>
          <w:numId w:val="16"/>
        </w:numPr>
        <w:jc w:val="both"/>
      </w:pPr>
      <w:r w:rsidRPr="00ED1E95">
        <w:t>Activities for High teas and event</w:t>
      </w:r>
    </w:p>
    <w:p w14:paraId="7765BBD9" w14:textId="2187CFC5" w:rsidR="005B33D2" w:rsidRPr="00ED1E95" w:rsidRDefault="005B33D2" w:rsidP="00ED1E95">
      <w:pPr>
        <w:numPr>
          <w:ilvl w:val="0"/>
          <w:numId w:val="16"/>
        </w:numPr>
        <w:jc w:val="both"/>
      </w:pPr>
      <w:r w:rsidRPr="00ED1E95">
        <w:t>Family team Building</w:t>
      </w:r>
    </w:p>
    <w:p w14:paraId="5F00B7B6" w14:textId="47B19A39" w:rsidR="005B33D2" w:rsidRPr="00ED1E95" w:rsidRDefault="005B33D2" w:rsidP="00ED1E95">
      <w:pPr>
        <w:numPr>
          <w:ilvl w:val="0"/>
          <w:numId w:val="16"/>
        </w:numPr>
        <w:jc w:val="both"/>
      </w:pPr>
      <w:r w:rsidRPr="00ED1E95">
        <w:t xml:space="preserve">Coat  of arms </w:t>
      </w:r>
      <w:r w:rsidR="00ED1E95">
        <w:t>for  Couples</w:t>
      </w:r>
    </w:p>
    <w:p w14:paraId="0AC02A22" w14:textId="3B5BBAFE" w:rsidR="00FA7F9C" w:rsidRPr="00ED1E95" w:rsidRDefault="00FA7F9C" w:rsidP="00ED1E95">
      <w:pPr>
        <w:numPr>
          <w:ilvl w:val="0"/>
          <w:numId w:val="16"/>
        </w:numPr>
        <w:jc w:val="both"/>
      </w:pPr>
      <w:r w:rsidRPr="00ED1E95">
        <w:t>Activities for parties ( various age groups)</w:t>
      </w:r>
    </w:p>
    <w:p w14:paraId="230268F6" w14:textId="75DB6C47" w:rsidR="00FA7F9C" w:rsidRPr="00ED1E95" w:rsidRDefault="00FA7F9C" w:rsidP="00ED1E95">
      <w:pPr>
        <w:numPr>
          <w:ilvl w:val="0"/>
          <w:numId w:val="16"/>
        </w:numPr>
        <w:jc w:val="both"/>
      </w:pPr>
      <w:r w:rsidRPr="00ED1E95">
        <w:t>Scrap Booking Workshops</w:t>
      </w:r>
    </w:p>
    <w:p w14:paraId="11440848" w14:textId="487CFCE2" w:rsidR="00FA7F9C" w:rsidRPr="00ED1E95" w:rsidRDefault="00FA7F9C" w:rsidP="00ED1E95">
      <w:pPr>
        <w:numPr>
          <w:ilvl w:val="0"/>
          <w:numId w:val="16"/>
        </w:numPr>
        <w:jc w:val="both"/>
      </w:pPr>
      <w:r w:rsidRPr="00ED1E95">
        <w:t>Perfume blending</w:t>
      </w:r>
    </w:p>
    <w:p w14:paraId="69445C4F" w14:textId="4151221E" w:rsidR="00C9727D" w:rsidRPr="00ED1E95" w:rsidRDefault="00C9727D" w:rsidP="00ED1E95">
      <w:pPr>
        <w:numPr>
          <w:ilvl w:val="0"/>
          <w:numId w:val="16"/>
        </w:numPr>
        <w:jc w:val="both"/>
      </w:pPr>
      <w:r w:rsidRPr="00ED1E95">
        <w:t>Mums club</w:t>
      </w:r>
    </w:p>
    <w:p w14:paraId="5F4DF3DF" w14:textId="11C57E33" w:rsidR="002B6EFF" w:rsidRDefault="002B6EFF" w:rsidP="002B6EFF">
      <w:pPr>
        <w:jc w:val="both"/>
      </w:pPr>
      <w:r w:rsidRPr="000A6F9E">
        <w:t>#SocialEvent #PartyLikeAPro #EventPlanning #UniqueExperiences</w:t>
      </w:r>
    </w:p>
    <w:p w14:paraId="4D25C95C" w14:textId="77777777" w:rsidR="002D19DA" w:rsidRPr="000A6F9E" w:rsidRDefault="002D19DA" w:rsidP="002B6EFF">
      <w:pPr>
        <w:jc w:val="both"/>
      </w:pPr>
    </w:p>
    <w:p w14:paraId="4682D14D" w14:textId="7982D62D" w:rsidR="00FA7F9C" w:rsidRDefault="00ED1E95" w:rsidP="00ED1E95">
      <w:pPr>
        <w:pStyle w:val="Heading2"/>
        <w:rPr>
          <w:lang w:val="en-US"/>
        </w:rPr>
      </w:pPr>
      <w:bookmarkStart w:id="4" w:name="_Toc181710247"/>
      <w:r w:rsidRPr="00AE010B">
        <w:rPr>
          <w:lang w:val="en-US"/>
        </w:rPr>
        <w:t>Programs</w:t>
      </w:r>
      <w:r>
        <w:rPr>
          <w:lang w:val="en-US"/>
        </w:rPr>
        <w:t xml:space="preserve"> and </w:t>
      </w:r>
      <w:r w:rsidRPr="00473BD1">
        <w:t xml:space="preserve">Service </w:t>
      </w:r>
      <w:r w:rsidR="002B6EFF">
        <w:t>Offerings</w:t>
      </w:r>
      <w:r>
        <w:rPr>
          <w:lang w:val="en-US"/>
        </w:rPr>
        <w:t xml:space="preserve"> for the</w:t>
      </w:r>
      <w:r w:rsidRPr="00FA7F9C">
        <w:rPr>
          <w:lang w:val="en-US"/>
        </w:rPr>
        <w:t xml:space="preserve"> </w:t>
      </w:r>
      <w:r w:rsidR="00FA7F9C" w:rsidRPr="00FA7F9C">
        <w:rPr>
          <w:lang w:val="en-US"/>
        </w:rPr>
        <w:t>Corporate Environment</w:t>
      </w:r>
      <w:bookmarkEnd w:id="4"/>
    </w:p>
    <w:p w14:paraId="682E0876" w14:textId="7DF01C51" w:rsidR="002B6EFF" w:rsidRDefault="002B6EFF" w:rsidP="002B6EFF">
      <w:pPr>
        <w:jc w:val="both"/>
        <w:rPr>
          <w:lang w:val="en-US"/>
        </w:rPr>
      </w:pPr>
      <w:r>
        <w:rPr>
          <w:lang w:val="en-US"/>
        </w:rPr>
        <w:t>Power</w:t>
      </w:r>
      <w:r w:rsidRPr="002B6EFF">
        <w:rPr>
          <w:lang w:val="en-US"/>
        </w:rPr>
        <w:t xml:space="preserve"> up your work game with our cutting-edge programs and services designed to elevate your corporate events and workplace experience! From team-building retreats to wellness workshops, and from leadership development to employee engagement initiatives, we've got you covered. Our expertly curated offerings are designed to boost morale, foster collaboration, and drive results. Whether you're looking to celebrate a milestone, launch a new initiative, or simply show your team you care, we've got the perfect solution to make your event unforgettable. Let's get started and take your workplace culture to the next level! </w:t>
      </w:r>
    </w:p>
    <w:p w14:paraId="3ABCFB3A" w14:textId="77777777" w:rsidR="00FA7F9C" w:rsidRPr="00ED1E95" w:rsidRDefault="00FA7F9C" w:rsidP="00ED1E95">
      <w:pPr>
        <w:numPr>
          <w:ilvl w:val="0"/>
          <w:numId w:val="16"/>
        </w:numPr>
        <w:jc w:val="both"/>
      </w:pPr>
      <w:r w:rsidRPr="00ED1E95">
        <w:t>Goal setting Workshop</w:t>
      </w:r>
    </w:p>
    <w:p w14:paraId="7F7887FD" w14:textId="7A9F8401" w:rsidR="00C9727D" w:rsidRPr="00ED1E95" w:rsidRDefault="00C9727D" w:rsidP="00ED1E95">
      <w:pPr>
        <w:numPr>
          <w:ilvl w:val="0"/>
          <w:numId w:val="16"/>
        </w:numPr>
        <w:jc w:val="both"/>
      </w:pPr>
      <w:r w:rsidRPr="00ED1E95">
        <w:t>Promoting ethics and integrity at the wo</w:t>
      </w:r>
      <w:r w:rsidR="005A319E">
        <w:t>r</w:t>
      </w:r>
      <w:r w:rsidRPr="00ED1E95">
        <w:t>kplace</w:t>
      </w:r>
    </w:p>
    <w:p w14:paraId="3FF7B9A6" w14:textId="27685510" w:rsidR="00C9727D" w:rsidRPr="00ED1E95" w:rsidRDefault="00C9727D" w:rsidP="00ED1E95">
      <w:pPr>
        <w:numPr>
          <w:ilvl w:val="0"/>
          <w:numId w:val="16"/>
        </w:numPr>
        <w:jc w:val="both"/>
      </w:pPr>
      <w:r w:rsidRPr="00ED1E95">
        <w:t>Risk Management -the practical approach</w:t>
      </w:r>
    </w:p>
    <w:p w14:paraId="7EFEC4B2" w14:textId="77777777" w:rsidR="00FA7F9C" w:rsidRPr="00ED1E95" w:rsidRDefault="00FA7F9C" w:rsidP="00ED1E95">
      <w:pPr>
        <w:numPr>
          <w:ilvl w:val="0"/>
          <w:numId w:val="16"/>
        </w:numPr>
        <w:jc w:val="both"/>
      </w:pPr>
      <w:r w:rsidRPr="00ED1E95">
        <w:t>Value and Etiquette workshop</w:t>
      </w:r>
    </w:p>
    <w:p w14:paraId="0FD48B45" w14:textId="5658922A" w:rsidR="00FA7F9C" w:rsidRPr="00ED1E95" w:rsidRDefault="00FA7F9C" w:rsidP="00ED1E95">
      <w:pPr>
        <w:numPr>
          <w:ilvl w:val="0"/>
          <w:numId w:val="16"/>
        </w:numPr>
        <w:jc w:val="both"/>
      </w:pPr>
      <w:r w:rsidRPr="00ED1E95">
        <w:t>Team Building</w:t>
      </w:r>
      <w:r w:rsidR="00C9727D" w:rsidRPr="00ED1E95">
        <w:t xml:space="preserve"> customised to the theme of workshop</w:t>
      </w:r>
    </w:p>
    <w:p w14:paraId="118FBB5B" w14:textId="0796C2C0" w:rsidR="00FA7F9C" w:rsidRPr="00ED1E95" w:rsidRDefault="00FA7F9C" w:rsidP="00ED1E95">
      <w:pPr>
        <w:numPr>
          <w:ilvl w:val="0"/>
          <w:numId w:val="16"/>
        </w:numPr>
        <w:jc w:val="both"/>
      </w:pPr>
      <w:r w:rsidRPr="00ED1E95">
        <w:t>The art of listening and conflict resolution</w:t>
      </w:r>
    </w:p>
    <w:p w14:paraId="77B9E2C1" w14:textId="0A570F3F" w:rsidR="00C9727D" w:rsidRDefault="00C9727D" w:rsidP="00ED1E95">
      <w:pPr>
        <w:numPr>
          <w:ilvl w:val="0"/>
          <w:numId w:val="16"/>
        </w:numPr>
        <w:jc w:val="both"/>
      </w:pPr>
      <w:r w:rsidRPr="00ED1E95">
        <w:t>Employee wellbeing programs</w:t>
      </w:r>
    </w:p>
    <w:p w14:paraId="13AEF08F" w14:textId="77777777" w:rsidR="002B6EFF" w:rsidRPr="00ED1E95" w:rsidRDefault="002B6EFF" w:rsidP="002B6EFF">
      <w:pPr>
        <w:jc w:val="both"/>
        <w:rPr>
          <w:lang w:val="en-US"/>
        </w:rPr>
      </w:pPr>
      <w:r w:rsidRPr="002B6EFF">
        <w:rPr>
          <w:lang w:val="en-US"/>
        </w:rPr>
        <w:t>#CorporateEvents #WorkplaceWellness #TeamBuilding #EmployeeEngagement"</w:t>
      </w:r>
    </w:p>
    <w:p w14:paraId="41622FBB" w14:textId="77777777" w:rsidR="00FA7F9C" w:rsidRPr="00FA7F9C" w:rsidRDefault="00FA7F9C" w:rsidP="00FA7F9C">
      <w:pPr>
        <w:jc w:val="both"/>
        <w:rPr>
          <w:b/>
          <w:bCs/>
          <w:lang w:val="en-US"/>
        </w:rPr>
      </w:pPr>
    </w:p>
    <w:p w14:paraId="52A9870C" w14:textId="590A8528" w:rsidR="00FA7F9C" w:rsidRDefault="0009054D" w:rsidP="0009054D">
      <w:pPr>
        <w:pStyle w:val="Heading2"/>
        <w:rPr>
          <w:lang w:val="en-US"/>
        </w:rPr>
      </w:pPr>
      <w:bookmarkStart w:id="5" w:name="_Toc181710248"/>
      <w:r>
        <w:rPr>
          <w:lang w:val="en-US"/>
        </w:rPr>
        <w:t>Our Products</w:t>
      </w:r>
      <w:bookmarkEnd w:id="5"/>
    </w:p>
    <w:p w14:paraId="28CF8CA5" w14:textId="327F7BF9" w:rsidR="0009054D" w:rsidRDefault="0009054D" w:rsidP="0009054D">
      <w:pPr>
        <w:rPr>
          <w:lang w:val="en-US"/>
        </w:rPr>
      </w:pPr>
      <w:r>
        <w:rPr>
          <w:lang w:val="en-US"/>
        </w:rPr>
        <w:t xml:space="preserve">Our products are customized and hand crafted by the ADD  team. The following are </w:t>
      </w:r>
      <w:r w:rsidR="00EA0B90">
        <w:rPr>
          <w:lang w:val="en-US"/>
        </w:rPr>
        <w:t>:</w:t>
      </w:r>
    </w:p>
    <w:p w14:paraId="758B6043" w14:textId="49CF87DD" w:rsidR="00EA0B90" w:rsidRDefault="00EA0B90" w:rsidP="00AC2F85">
      <w:pPr>
        <w:pStyle w:val="Heading3"/>
        <w:rPr>
          <w:lang w:val="en-US"/>
        </w:rPr>
      </w:pPr>
      <w:bookmarkStart w:id="6" w:name="_Toc181710249"/>
      <w:r w:rsidRPr="00AC2F85">
        <w:rPr>
          <w:lang w:val="en-US"/>
        </w:rPr>
        <w:t>The Baby Journal</w:t>
      </w:r>
      <w:bookmarkEnd w:id="6"/>
    </w:p>
    <w:p w14:paraId="02C6F418" w14:textId="09A5E793" w:rsidR="00AC2F85" w:rsidRDefault="00AC2F85" w:rsidP="00AC2F85">
      <w:pPr>
        <w:rPr>
          <w:lang w:val="en-US"/>
        </w:rPr>
      </w:pPr>
      <w:r>
        <w:rPr>
          <w:lang w:val="en-US"/>
        </w:rPr>
        <w:t>This is the first ever in South Africa. Created and published by Anoshee Maharaj , this is a must for any Hindu Baby. Perfect for a baby shower or even a hand down gift on the eve of the wedding from parent to a daughter or son of their own baby journal.</w:t>
      </w:r>
    </w:p>
    <w:p w14:paraId="33AEC32C" w14:textId="77777777" w:rsidR="002D19DA" w:rsidRDefault="002D19DA" w:rsidP="00AC2F85">
      <w:pPr>
        <w:rPr>
          <w:lang w:val="en-US"/>
        </w:rPr>
      </w:pPr>
    </w:p>
    <w:p w14:paraId="6C5B8ADF" w14:textId="19A9FD4E" w:rsidR="002D19DA" w:rsidRPr="00AC2F85" w:rsidRDefault="002D19DA" w:rsidP="00AC2F85">
      <w:pPr>
        <w:rPr>
          <w:lang w:val="en-US"/>
        </w:rPr>
      </w:pPr>
      <w:r w:rsidRPr="002D19DA">
        <w:drawing>
          <wp:inline distT="0" distB="0" distL="0" distR="0" wp14:anchorId="296747F1" wp14:editId="50EA2411">
            <wp:extent cx="6319319" cy="5684520"/>
            <wp:effectExtent l="0" t="0" r="0" b="0"/>
            <wp:docPr id="11" name="Picture 10">
              <a:extLst xmlns:a="http://schemas.openxmlformats.org/drawingml/2006/main">
                <a:ext uri="{FF2B5EF4-FFF2-40B4-BE49-F238E27FC236}">
                  <a16:creationId xmlns:a16="http://schemas.microsoft.com/office/drawing/2014/main" id="{F1AA8128-8A0F-6DBC-E604-1DD2809CEB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F1AA8128-8A0F-6DBC-E604-1DD2809CEBE6}"/>
                        </a:ext>
                      </a:extLst>
                    </pic:cNvPr>
                    <pic:cNvPicPr>
                      <a:picLocks noChangeAspect="1"/>
                    </pic:cNvPicPr>
                  </pic:nvPicPr>
                  <pic:blipFill>
                    <a:blip r:embed="rId10"/>
                    <a:stretch>
                      <a:fillRect/>
                    </a:stretch>
                  </pic:blipFill>
                  <pic:spPr>
                    <a:xfrm>
                      <a:off x="0" y="0"/>
                      <a:ext cx="6332353" cy="5696245"/>
                    </a:xfrm>
                    <a:prstGeom prst="foldedCorner">
                      <a:avLst/>
                    </a:prstGeom>
                  </pic:spPr>
                </pic:pic>
              </a:graphicData>
            </a:graphic>
          </wp:inline>
        </w:drawing>
      </w:r>
    </w:p>
    <w:p w14:paraId="37B23388" w14:textId="77777777" w:rsidR="00AC2F85" w:rsidRDefault="00AC2F85" w:rsidP="00AC2F85">
      <w:pPr>
        <w:rPr>
          <w:lang w:val="en-US"/>
        </w:rPr>
      </w:pPr>
    </w:p>
    <w:p w14:paraId="503E0F85" w14:textId="77777777" w:rsidR="002D19DA" w:rsidRDefault="002D19DA" w:rsidP="00AC2F85">
      <w:pPr>
        <w:rPr>
          <w:lang w:val="en-US"/>
        </w:rPr>
      </w:pPr>
    </w:p>
    <w:p w14:paraId="59AB7A58" w14:textId="77777777" w:rsidR="002D19DA" w:rsidRDefault="002D19DA" w:rsidP="00AC2F85">
      <w:pPr>
        <w:rPr>
          <w:lang w:val="en-US"/>
        </w:rPr>
      </w:pPr>
    </w:p>
    <w:p w14:paraId="59D3CD0A" w14:textId="77777777" w:rsidR="002D19DA" w:rsidRPr="00AC2F85" w:rsidRDefault="002D19DA" w:rsidP="00AC2F85">
      <w:pPr>
        <w:rPr>
          <w:lang w:val="en-US"/>
        </w:rPr>
      </w:pPr>
    </w:p>
    <w:p w14:paraId="32BD6273" w14:textId="31D4E007" w:rsidR="00EA0B90" w:rsidRDefault="00EA0B90" w:rsidP="002D19DA">
      <w:pPr>
        <w:pStyle w:val="Heading3"/>
        <w:rPr>
          <w:lang w:val="en-US"/>
        </w:rPr>
      </w:pPr>
      <w:bookmarkStart w:id="7" w:name="_Toc181710250"/>
      <w:r>
        <w:rPr>
          <w:lang w:val="en-US"/>
        </w:rPr>
        <w:lastRenderedPageBreak/>
        <w:t>The SMART Study Calendar</w:t>
      </w:r>
      <w:bookmarkEnd w:id="7"/>
    </w:p>
    <w:p w14:paraId="10EE25C2" w14:textId="718D15AE" w:rsidR="002D19DA" w:rsidRDefault="00411CB7" w:rsidP="002D19DA">
      <w:pPr>
        <w:rPr>
          <w:lang w:val="en-US"/>
        </w:rPr>
      </w:pPr>
      <w:r>
        <w:rPr>
          <w:lang w:val="en-US"/>
        </w:rPr>
        <w:t xml:space="preserve">This is a SMART calendar perfectly designed for effective planning and  time management </w:t>
      </w:r>
      <w:r w:rsidR="00C67C53">
        <w:rPr>
          <w:lang w:val="en-US"/>
        </w:rPr>
        <w:t>for</w:t>
      </w:r>
      <w:r>
        <w:rPr>
          <w:lang w:val="en-US"/>
        </w:rPr>
        <w:t xml:space="preserve"> all scholars. </w:t>
      </w:r>
      <w:r w:rsidR="00C67C53">
        <w:rPr>
          <w:lang w:val="en-US"/>
        </w:rPr>
        <w:t>This calendar is a smart tracking tool for :</w:t>
      </w:r>
    </w:p>
    <w:p w14:paraId="5A43A1E0" w14:textId="46D823E0" w:rsidR="00C67C53" w:rsidRDefault="00C67C53" w:rsidP="00C67C53">
      <w:pPr>
        <w:pStyle w:val="ListParagraph"/>
        <w:numPr>
          <w:ilvl w:val="0"/>
          <w:numId w:val="17"/>
        </w:numPr>
        <w:rPr>
          <w:lang w:val="en-US"/>
        </w:rPr>
      </w:pPr>
      <w:r>
        <w:rPr>
          <w:lang w:val="en-US"/>
        </w:rPr>
        <w:t>Parents to monitor and have oversight over tuition sessions with external tutors and progress made by their children</w:t>
      </w:r>
    </w:p>
    <w:p w14:paraId="60F90546" w14:textId="75E405FC" w:rsidR="00DB6823" w:rsidRDefault="00DB6823" w:rsidP="00C67C53">
      <w:pPr>
        <w:pStyle w:val="ListParagraph"/>
        <w:numPr>
          <w:ilvl w:val="0"/>
          <w:numId w:val="17"/>
        </w:numPr>
        <w:rPr>
          <w:lang w:val="en-US"/>
        </w:rPr>
      </w:pPr>
      <w:r>
        <w:rPr>
          <w:lang w:val="en-US"/>
        </w:rPr>
        <w:t xml:space="preserve">Dyslexic Learners; </w:t>
      </w:r>
    </w:p>
    <w:p w14:paraId="53402212" w14:textId="3F3F9813" w:rsidR="00C67C53" w:rsidRDefault="00C67C53" w:rsidP="00C67C53">
      <w:pPr>
        <w:pStyle w:val="ListParagraph"/>
        <w:numPr>
          <w:ilvl w:val="0"/>
          <w:numId w:val="17"/>
        </w:numPr>
        <w:rPr>
          <w:lang w:val="en-US"/>
        </w:rPr>
      </w:pPr>
      <w:r>
        <w:rPr>
          <w:lang w:val="en-US"/>
        </w:rPr>
        <w:t xml:space="preserve">Scholars/ learners to identify and effectively mange study time and study technique. </w:t>
      </w:r>
    </w:p>
    <w:p w14:paraId="1835B9A2" w14:textId="049F8587" w:rsidR="00C67C53" w:rsidRPr="00C67C53" w:rsidRDefault="00C67C53" w:rsidP="00C67C53">
      <w:pPr>
        <w:pStyle w:val="ListParagraph"/>
        <w:numPr>
          <w:ilvl w:val="0"/>
          <w:numId w:val="17"/>
        </w:numPr>
        <w:rPr>
          <w:lang w:val="en-US"/>
        </w:rPr>
      </w:pPr>
      <w:r w:rsidRPr="00C67C53">
        <w:rPr>
          <w:lang w:val="en-US"/>
        </w:rPr>
        <w:t>Engage the various study methods and techniques, which are critical to during the learning process</w:t>
      </w:r>
      <w:r>
        <w:rPr>
          <w:lang w:val="en-US"/>
        </w:rPr>
        <w:t xml:space="preserve">. </w:t>
      </w:r>
      <w:r w:rsidRPr="00C67C53">
        <w:rPr>
          <w:lang w:val="en-US"/>
        </w:rPr>
        <w:t>This ensures effective learning and recalling strategies are taking place</w:t>
      </w:r>
    </w:p>
    <w:p w14:paraId="22A269EC" w14:textId="3C396545" w:rsidR="00C67C53" w:rsidRPr="00C67C53" w:rsidRDefault="00C67C53" w:rsidP="00C67C53">
      <w:pPr>
        <w:numPr>
          <w:ilvl w:val="0"/>
          <w:numId w:val="17"/>
        </w:numPr>
      </w:pPr>
      <w:r w:rsidRPr="00C67C53">
        <w:rPr>
          <w:lang w:val="en-US"/>
        </w:rPr>
        <w:t xml:space="preserve">The study calendar guide learners to use the </w:t>
      </w:r>
      <w:r w:rsidRPr="00C67C53">
        <w:rPr>
          <w:b/>
          <w:bCs/>
          <w:lang w:val="en-US"/>
        </w:rPr>
        <w:t>SMART</w:t>
      </w:r>
      <w:r w:rsidRPr="00C67C53">
        <w:rPr>
          <w:lang w:val="en-US"/>
        </w:rPr>
        <w:t xml:space="preserve"> principles when planning for study</w:t>
      </w:r>
      <w:r w:rsidR="00ED5688">
        <w:rPr>
          <w:lang w:val="en-US"/>
        </w:rPr>
        <w:t xml:space="preserve"> hence ensuring optimal results are obtained</w:t>
      </w:r>
    </w:p>
    <w:p w14:paraId="0BC45ACE" w14:textId="321F12FF" w:rsidR="00C67C53" w:rsidRDefault="00ED5688" w:rsidP="00ED5688">
      <w:pPr>
        <w:ind w:left="720"/>
      </w:pPr>
      <w:r w:rsidRPr="00ED5688">
        <w:drawing>
          <wp:anchor distT="0" distB="0" distL="114300" distR="114300" simplePos="0" relativeHeight="251656704" behindDoc="1" locked="0" layoutInCell="1" allowOverlap="1" wp14:anchorId="1BEF1383" wp14:editId="1E166B00">
            <wp:simplePos x="0" y="0"/>
            <wp:positionH relativeFrom="column">
              <wp:posOffset>-192607</wp:posOffset>
            </wp:positionH>
            <wp:positionV relativeFrom="paragraph">
              <wp:posOffset>121303</wp:posOffset>
            </wp:positionV>
            <wp:extent cx="4733925" cy="3170933"/>
            <wp:effectExtent l="285750" t="476250" r="276225" b="448945"/>
            <wp:wrapNone/>
            <wp:docPr id="1403640937" name="Picture 5">
              <a:extLst xmlns:a="http://schemas.openxmlformats.org/drawingml/2006/main">
                <a:ext uri="{FF2B5EF4-FFF2-40B4-BE49-F238E27FC236}">
                  <a16:creationId xmlns:a16="http://schemas.microsoft.com/office/drawing/2014/main" id="{22533BD8-5FDB-ECCE-84C1-4965E95F8F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2533BD8-5FDB-ECCE-84C1-4965E95F8F90}"/>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rot="20870292">
                      <a:off x="0" y="0"/>
                      <a:ext cx="4733925" cy="3170933"/>
                    </a:xfrm>
                    <a:prstGeom prst="rect">
                      <a:avLst/>
                    </a:prstGeom>
                  </pic:spPr>
                </pic:pic>
              </a:graphicData>
            </a:graphic>
            <wp14:sizeRelH relativeFrom="margin">
              <wp14:pctWidth>0</wp14:pctWidth>
            </wp14:sizeRelH>
            <wp14:sizeRelV relativeFrom="margin">
              <wp14:pctHeight>0</wp14:pctHeight>
            </wp14:sizeRelV>
          </wp:anchor>
        </w:drawing>
      </w:r>
    </w:p>
    <w:p w14:paraId="5274345C" w14:textId="3C5F140A" w:rsidR="00C67C53" w:rsidRDefault="00C67C53" w:rsidP="00ED5688">
      <w:pPr>
        <w:ind w:left="720"/>
      </w:pPr>
    </w:p>
    <w:p w14:paraId="3DECCC1D" w14:textId="6FF8CB65" w:rsidR="00C67C53" w:rsidRDefault="00C67C53" w:rsidP="00ED5688">
      <w:pPr>
        <w:ind w:left="720"/>
      </w:pPr>
    </w:p>
    <w:p w14:paraId="2E30B3A3" w14:textId="3503F012" w:rsidR="00C67C53" w:rsidRDefault="00C67C53" w:rsidP="00ED5688">
      <w:pPr>
        <w:ind w:left="720"/>
      </w:pPr>
    </w:p>
    <w:p w14:paraId="7B8CEB2F" w14:textId="7BA69B63" w:rsidR="00C67C53" w:rsidRDefault="00C67C53" w:rsidP="00ED5688">
      <w:pPr>
        <w:ind w:left="720"/>
      </w:pPr>
    </w:p>
    <w:p w14:paraId="6BBACFAD" w14:textId="27683DC3" w:rsidR="00C67C53" w:rsidRDefault="00C67C53" w:rsidP="00ED5688">
      <w:pPr>
        <w:ind w:left="720"/>
      </w:pPr>
    </w:p>
    <w:p w14:paraId="2BB3402A" w14:textId="30C9F07F" w:rsidR="00C67C53" w:rsidRDefault="00C67C53" w:rsidP="00ED5688">
      <w:pPr>
        <w:ind w:left="720"/>
      </w:pPr>
    </w:p>
    <w:p w14:paraId="2DC84A08" w14:textId="4FBA8245" w:rsidR="00C67C53" w:rsidRPr="00C67C53" w:rsidRDefault="00C67C53" w:rsidP="00ED5688">
      <w:pPr>
        <w:ind w:left="720"/>
      </w:pPr>
    </w:p>
    <w:p w14:paraId="6269B183" w14:textId="4657CAB3" w:rsidR="002D19DA" w:rsidRPr="00C67C53" w:rsidRDefault="002D19DA" w:rsidP="002D19DA"/>
    <w:p w14:paraId="256A4366" w14:textId="490166D7" w:rsidR="002D19DA" w:rsidRDefault="002D19DA" w:rsidP="002D19DA">
      <w:pPr>
        <w:rPr>
          <w:lang w:val="en-US"/>
        </w:rPr>
      </w:pPr>
    </w:p>
    <w:p w14:paraId="71704256" w14:textId="0CE2BE9D" w:rsidR="002D19DA" w:rsidRDefault="002D19DA" w:rsidP="002D19DA">
      <w:pPr>
        <w:rPr>
          <w:lang w:val="en-US"/>
        </w:rPr>
      </w:pPr>
    </w:p>
    <w:p w14:paraId="794F0497" w14:textId="31081383" w:rsidR="002D19DA" w:rsidRPr="002D19DA" w:rsidRDefault="00ED5688" w:rsidP="002D19DA">
      <w:pPr>
        <w:rPr>
          <w:lang w:val="en-US"/>
        </w:rPr>
      </w:pPr>
      <w:r w:rsidRPr="00ED5688">
        <w:drawing>
          <wp:anchor distT="0" distB="0" distL="114300" distR="114300" simplePos="0" relativeHeight="251659776" behindDoc="1" locked="0" layoutInCell="1" allowOverlap="1" wp14:anchorId="212E9ECB" wp14:editId="6721F957">
            <wp:simplePos x="0" y="0"/>
            <wp:positionH relativeFrom="column">
              <wp:posOffset>919266</wp:posOffset>
            </wp:positionH>
            <wp:positionV relativeFrom="paragraph">
              <wp:posOffset>57546</wp:posOffset>
            </wp:positionV>
            <wp:extent cx="4873529" cy="3118186"/>
            <wp:effectExtent l="285750" t="514350" r="232410" b="482600"/>
            <wp:wrapNone/>
            <wp:docPr id="7" name="Picture 6">
              <a:extLst xmlns:a="http://schemas.openxmlformats.org/drawingml/2006/main">
                <a:ext uri="{FF2B5EF4-FFF2-40B4-BE49-F238E27FC236}">
                  <a16:creationId xmlns:a16="http://schemas.microsoft.com/office/drawing/2014/main" id="{A555AF72-1A9B-E837-701E-4F384E6CEE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555AF72-1A9B-E837-701E-4F384E6CEE8B}"/>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20837293">
                      <a:off x="0" y="0"/>
                      <a:ext cx="4873529" cy="3118186"/>
                    </a:xfrm>
                    <a:prstGeom prst="rect">
                      <a:avLst/>
                    </a:prstGeom>
                  </pic:spPr>
                </pic:pic>
              </a:graphicData>
            </a:graphic>
            <wp14:sizeRelH relativeFrom="margin">
              <wp14:pctWidth>0</wp14:pctWidth>
            </wp14:sizeRelH>
            <wp14:sizeRelV relativeFrom="margin">
              <wp14:pctHeight>0</wp14:pctHeight>
            </wp14:sizeRelV>
          </wp:anchor>
        </w:drawing>
      </w:r>
    </w:p>
    <w:p w14:paraId="64E66A8F" w14:textId="77777777" w:rsidR="00ED5688" w:rsidRDefault="00ED5688" w:rsidP="00ED5688">
      <w:pPr>
        <w:pStyle w:val="ListParagraph"/>
        <w:rPr>
          <w:lang w:val="en-US"/>
        </w:rPr>
      </w:pPr>
    </w:p>
    <w:p w14:paraId="481570CE" w14:textId="77777777" w:rsidR="00ED5688" w:rsidRDefault="00ED5688" w:rsidP="00ED5688">
      <w:pPr>
        <w:pStyle w:val="ListParagraph"/>
        <w:rPr>
          <w:lang w:val="en-US"/>
        </w:rPr>
      </w:pPr>
    </w:p>
    <w:p w14:paraId="71904107" w14:textId="77777777" w:rsidR="00ED5688" w:rsidRDefault="00ED5688" w:rsidP="00ED5688">
      <w:pPr>
        <w:pStyle w:val="ListParagraph"/>
        <w:rPr>
          <w:lang w:val="en-US"/>
        </w:rPr>
      </w:pPr>
    </w:p>
    <w:p w14:paraId="2E5D155C" w14:textId="77777777" w:rsidR="00ED5688" w:rsidRDefault="00ED5688" w:rsidP="00ED5688">
      <w:pPr>
        <w:pStyle w:val="ListParagraph"/>
        <w:rPr>
          <w:lang w:val="en-US"/>
        </w:rPr>
      </w:pPr>
    </w:p>
    <w:p w14:paraId="2FD20F70" w14:textId="77777777" w:rsidR="00ED5688" w:rsidRDefault="00ED5688" w:rsidP="00ED5688">
      <w:pPr>
        <w:pStyle w:val="ListParagraph"/>
        <w:rPr>
          <w:lang w:val="en-US"/>
        </w:rPr>
      </w:pPr>
    </w:p>
    <w:p w14:paraId="2D78C7A3" w14:textId="77777777" w:rsidR="00ED5688" w:rsidRDefault="00ED5688" w:rsidP="00ED5688">
      <w:pPr>
        <w:pStyle w:val="ListParagraph"/>
        <w:rPr>
          <w:lang w:val="en-US"/>
        </w:rPr>
      </w:pPr>
    </w:p>
    <w:p w14:paraId="5789D8C4" w14:textId="77777777" w:rsidR="00ED5688" w:rsidRDefault="00ED5688" w:rsidP="00ED5688">
      <w:pPr>
        <w:pStyle w:val="ListParagraph"/>
        <w:rPr>
          <w:lang w:val="en-US"/>
        </w:rPr>
      </w:pPr>
    </w:p>
    <w:p w14:paraId="67624F96" w14:textId="77777777" w:rsidR="00ED5688" w:rsidRDefault="00ED5688" w:rsidP="00ED5688">
      <w:pPr>
        <w:pStyle w:val="ListParagraph"/>
        <w:rPr>
          <w:lang w:val="en-US"/>
        </w:rPr>
      </w:pPr>
    </w:p>
    <w:p w14:paraId="69AA59DD" w14:textId="77777777" w:rsidR="00ED5688" w:rsidRDefault="00ED5688" w:rsidP="00ED5688">
      <w:pPr>
        <w:pStyle w:val="ListParagraph"/>
        <w:rPr>
          <w:lang w:val="en-US"/>
        </w:rPr>
      </w:pPr>
    </w:p>
    <w:p w14:paraId="72E389EF" w14:textId="77777777" w:rsidR="00ED5688" w:rsidRDefault="00ED5688" w:rsidP="00ED5688">
      <w:pPr>
        <w:pStyle w:val="ListParagraph"/>
        <w:rPr>
          <w:lang w:val="en-US"/>
        </w:rPr>
      </w:pPr>
    </w:p>
    <w:p w14:paraId="236D32C7" w14:textId="77777777" w:rsidR="00ED5688" w:rsidRDefault="00ED5688" w:rsidP="00ED5688">
      <w:pPr>
        <w:pStyle w:val="ListParagraph"/>
        <w:rPr>
          <w:lang w:val="en-US"/>
        </w:rPr>
      </w:pPr>
    </w:p>
    <w:p w14:paraId="06D8808B" w14:textId="77777777" w:rsidR="00ED5688" w:rsidRDefault="00ED5688" w:rsidP="00ED5688">
      <w:pPr>
        <w:pStyle w:val="ListParagraph"/>
        <w:rPr>
          <w:lang w:val="en-US"/>
        </w:rPr>
      </w:pPr>
    </w:p>
    <w:p w14:paraId="268211A8" w14:textId="77777777" w:rsidR="00ED5688" w:rsidRDefault="00ED5688" w:rsidP="00ED5688">
      <w:pPr>
        <w:pStyle w:val="ListParagraph"/>
        <w:rPr>
          <w:lang w:val="en-US"/>
        </w:rPr>
      </w:pPr>
    </w:p>
    <w:p w14:paraId="0D1BF45F" w14:textId="77777777" w:rsidR="00ED5688" w:rsidRDefault="00ED5688" w:rsidP="00ED5688">
      <w:pPr>
        <w:pStyle w:val="ListParagraph"/>
        <w:rPr>
          <w:lang w:val="en-US"/>
        </w:rPr>
      </w:pPr>
    </w:p>
    <w:p w14:paraId="6CA90CCC" w14:textId="77777777" w:rsidR="00ED5688" w:rsidRDefault="00ED5688" w:rsidP="00ED5688">
      <w:pPr>
        <w:pStyle w:val="ListParagraph"/>
        <w:rPr>
          <w:lang w:val="en-US"/>
        </w:rPr>
      </w:pPr>
    </w:p>
    <w:p w14:paraId="012A07AD" w14:textId="77777777" w:rsidR="00ED5688" w:rsidRDefault="00ED5688" w:rsidP="00ED5688">
      <w:pPr>
        <w:pStyle w:val="ListParagraph"/>
        <w:rPr>
          <w:lang w:val="en-US"/>
        </w:rPr>
      </w:pPr>
    </w:p>
    <w:p w14:paraId="793FD172" w14:textId="77777777" w:rsidR="00ED5688" w:rsidRDefault="00ED5688" w:rsidP="00ED5688">
      <w:pPr>
        <w:pStyle w:val="ListParagraph"/>
        <w:rPr>
          <w:lang w:val="en-US"/>
        </w:rPr>
      </w:pPr>
    </w:p>
    <w:p w14:paraId="6540B845" w14:textId="244B20AF" w:rsidR="00EA0B90" w:rsidRDefault="00EA0B90" w:rsidP="00ED5688">
      <w:pPr>
        <w:pStyle w:val="Heading3"/>
        <w:rPr>
          <w:lang w:val="en-US"/>
        </w:rPr>
      </w:pPr>
      <w:bookmarkStart w:id="8" w:name="_Toc181710251"/>
      <w:r>
        <w:rPr>
          <w:lang w:val="en-US"/>
        </w:rPr>
        <w:t>Perfumes for memory and concentration</w:t>
      </w:r>
      <w:bookmarkEnd w:id="8"/>
    </w:p>
    <w:p w14:paraId="39D8A23A" w14:textId="77777777" w:rsidR="00ED5688" w:rsidRDefault="00ED5688" w:rsidP="00ED5688">
      <w:pPr>
        <w:rPr>
          <w:lang w:val="en-US"/>
        </w:rPr>
      </w:pPr>
    </w:p>
    <w:p w14:paraId="7C026F0C" w14:textId="34A6E74D" w:rsidR="00ED5688" w:rsidRPr="004E3030" w:rsidRDefault="004E3030" w:rsidP="004E3030">
      <w:pPr>
        <w:jc w:val="both"/>
        <w:rPr>
          <w:lang w:val="en-US"/>
        </w:rPr>
      </w:pPr>
      <w:r w:rsidRPr="004E3030">
        <w:rPr>
          <w:lang w:val="en-US"/>
        </w:rPr>
        <w:t xml:space="preserve">Unlock the secrets of a sharper mind with our innovative essential oil-based perfume, designed to boost memory, focus, and concentration. </w:t>
      </w:r>
      <w:r>
        <w:rPr>
          <w:lang w:val="en-US"/>
        </w:rPr>
        <w:t>We have blended our own SMART perfumes which are ideal to improve memory, focus and concentration. So I you are working long hours or burning the midnight oil ,</w:t>
      </w:r>
      <w:r>
        <w:rPr>
          <w:lang w:val="en-US"/>
        </w:rPr>
        <w:t xml:space="preserve">try our special blends. </w:t>
      </w:r>
      <w:r w:rsidRPr="004E3030">
        <w:rPr>
          <w:lang w:val="en-US"/>
        </w:rPr>
        <w:t>. As you apply this perfume, the subtle yet potent aroma wafts up, transporting you to a state of mental clarity and precision. With its unique blend of cognitive-boosting essential oils, this perfume is the perfect companion for students, professionals, and anyone seeking to optimize their mental performance and achieve their goals.</w:t>
      </w:r>
    </w:p>
    <w:p w14:paraId="1C75CB56" w14:textId="77777777" w:rsidR="00ED5688" w:rsidRDefault="00ED5688" w:rsidP="00ED5688">
      <w:pPr>
        <w:pStyle w:val="ListParagraph"/>
        <w:rPr>
          <w:lang w:val="en-US"/>
        </w:rPr>
      </w:pPr>
    </w:p>
    <w:p w14:paraId="0518D9C0" w14:textId="77777777" w:rsidR="00ED5688" w:rsidRDefault="00ED5688" w:rsidP="00ED5688">
      <w:pPr>
        <w:pStyle w:val="ListParagraph"/>
        <w:rPr>
          <w:lang w:val="en-US"/>
        </w:rPr>
      </w:pPr>
    </w:p>
    <w:p w14:paraId="62100A84" w14:textId="77777777" w:rsidR="00ED5688" w:rsidRDefault="00ED5688" w:rsidP="00ED5688">
      <w:pPr>
        <w:pStyle w:val="ListParagraph"/>
        <w:rPr>
          <w:lang w:val="en-US"/>
        </w:rPr>
      </w:pPr>
    </w:p>
    <w:p w14:paraId="1AE2890A" w14:textId="77777777" w:rsidR="00ED5688" w:rsidRDefault="00ED5688" w:rsidP="00ED5688">
      <w:pPr>
        <w:pStyle w:val="ListParagraph"/>
        <w:rPr>
          <w:lang w:val="en-US"/>
        </w:rPr>
      </w:pPr>
    </w:p>
    <w:p w14:paraId="1FE1B869" w14:textId="16977A7B" w:rsidR="00ED5688" w:rsidRDefault="00ED5688" w:rsidP="00ED5688">
      <w:pPr>
        <w:pStyle w:val="ListParagraph"/>
        <w:rPr>
          <w:lang w:val="en-US"/>
        </w:rPr>
      </w:pPr>
    </w:p>
    <w:p w14:paraId="2534CBB5" w14:textId="77777777" w:rsidR="00ED5688" w:rsidRDefault="00ED5688" w:rsidP="00ED5688">
      <w:pPr>
        <w:pStyle w:val="ListParagraph"/>
        <w:rPr>
          <w:lang w:val="en-US"/>
        </w:rPr>
      </w:pPr>
    </w:p>
    <w:p w14:paraId="09F4D34B" w14:textId="77777777" w:rsidR="00ED5688" w:rsidRDefault="00ED5688" w:rsidP="00ED5688">
      <w:pPr>
        <w:pStyle w:val="ListParagraph"/>
        <w:rPr>
          <w:lang w:val="en-US"/>
        </w:rPr>
      </w:pPr>
    </w:p>
    <w:p w14:paraId="01B740A3" w14:textId="77777777" w:rsidR="00ED5688" w:rsidRDefault="00ED5688" w:rsidP="00ED5688">
      <w:pPr>
        <w:pStyle w:val="ListParagraph"/>
        <w:rPr>
          <w:lang w:val="en-US"/>
        </w:rPr>
      </w:pPr>
    </w:p>
    <w:p w14:paraId="5DCFF49C" w14:textId="4C4271B0" w:rsidR="00ED5688" w:rsidRDefault="004E3030" w:rsidP="00ED5688">
      <w:pPr>
        <w:pStyle w:val="ListParagraph"/>
        <w:rPr>
          <w:lang w:val="en-US"/>
        </w:rPr>
      </w:pPr>
      <w:r w:rsidRPr="004E3030">
        <w:drawing>
          <wp:anchor distT="0" distB="0" distL="114300" distR="114300" simplePos="0" relativeHeight="251661824" behindDoc="1" locked="0" layoutInCell="1" allowOverlap="1" wp14:anchorId="420D5842" wp14:editId="6F7423FB">
            <wp:simplePos x="0" y="0"/>
            <wp:positionH relativeFrom="column">
              <wp:posOffset>-199258</wp:posOffset>
            </wp:positionH>
            <wp:positionV relativeFrom="paragraph">
              <wp:posOffset>173204</wp:posOffset>
            </wp:positionV>
            <wp:extent cx="5611734" cy="3350896"/>
            <wp:effectExtent l="0" t="1200150" r="0" b="1183005"/>
            <wp:wrapNone/>
            <wp:docPr id="5" name="Picture 4">
              <a:extLst xmlns:a="http://schemas.openxmlformats.org/drawingml/2006/main">
                <a:ext uri="{FF2B5EF4-FFF2-40B4-BE49-F238E27FC236}">
                  <a16:creationId xmlns:a16="http://schemas.microsoft.com/office/drawing/2014/main" id="{C996125E-E1FB-34C4-B91C-BE53E29410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996125E-E1FB-34C4-B91C-BE53E2941034}"/>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rot="16200000">
                      <a:off x="0" y="0"/>
                      <a:ext cx="5611734" cy="3350896"/>
                    </a:xfrm>
                    <a:custGeom>
                      <a:avLst/>
                      <a:gdLst>
                        <a:gd name="connsiteX0" fmla="*/ 0 w 5611734"/>
                        <a:gd name="connsiteY0" fmla="*/ 0 h 3350896"/>
                        <a:gd name="connsiteX1" fmla="*/ 505056 w 5611734"/>
                        <a:gd name="connsiteY1" fmla="*/ 0 h 3350896"/>
                        <a:gd name="connsiteX2" fmla="*/ 1010112 w 5611734"/>
                        <a:gd name="connsiteY2" fmla="*/ 0 h 3350896"/>
                        <a:gd name="connsiteX3" fmla="*/ 1402934 w 5611734"/>
                        <a:gd name="connsiteY3" fmla="*/ 0 h 3350896"/>
                        <a:gd name="connsiteX4" fmla="*/ 1795755 w 5611734"/>
                        <a:gd name="connsiteY4" fmla="*/ 0 h 3350896"/>
                        <a:gd name="connsiteX5" fmla="*/ 2469163 w 5611734"/>
                        <a:gd name="connsiteY5" fmla="*/ 0 h 3350896"/>
                        <a:gd name="connsiteX6" fmla="*/ 2974219 w 5611734"/>
                        <a:gd name="connsiteY6" fmla="*/ 0 h 3350896"/>
                        <a:gd name="connsiteX7" fmla="*/ 3423158 w 5611734"/>
                        <a:gd name="connsiteY7" fmla="*/ 0 h 3350896"/>
                        <a:gd name="connsiteX8" fmla="*/ 3872096 w 5611734"/>
                        <a:gd name="connsiteY8" fmla="*/ 0 h 3350896"/>
                        <a:gd name="connsiteX9" fmla="*/ 4321035 w 5611734"/>
                        <a:gd name="connsiteY9" fmla="*/ 0 h 3350896"/>
                        <a:gd name="connsiteX10" fmla="*/ 4882209 w 5611734"/>
                        <a:gd name="connsiteY10" fmla="*/ 0 h 3350896"/>
                        <a:gd name="connsiteX11" fmla="*/ 5611734 w 5611734"/>
                        <a:gd name="connsiteY11" fmla="*/ 0 h 3350896"/>
                        <a:gd name="connsiteX12" fmla="*/ 5611734 w 5611734"/>
                        <a:gd name="connsiteY12" fmla="*/ 524974 h 3350896"/>
                        <a:gd name="connsiteX13" fmla="*/ 5611734 w 5611734"/>
                        <a:gd name="connsiteY13" fmla="*/ 1049947 h 3350896"/>
                        <a:gd name="connsiteX14" fmla="*/ 5611734 w 5611734"/>
                        <a:gd name="connsiteY14" fmla="*/ 1541412 h 3350896"/>
                        <a:gd name="connsiteX15" fmla="*/ 5611734 w 5611734"/>
                        <a:gd name="connsiteY15" fmla="*/ 2166913 h 3350896"/>
                        <a:gd name="connsiteX16" fmla="*/ 5611734 w 5611734"/>
                        <a:gd name="connsiteY16" fmla="*/ 2725395 h 3350896"/>
                        <a:gd name="connsiteX17" fmla="*/ 5611734 w 5611734"/>
                        <a:gd name="connsiteY17" fmla="*/ 3350896 h 3350896"/>
                        <a:gd name="connsiteX18" fmla="*/ 4938326 w 5611734"/>
                        <a:gd name="connsiteY18" fmla="*/ 3350896 h 3350896"/>
                        <a:gd name="connsiteX19" fmla="*/ 4545505 w 5611734"/>
                        <a:gd name="connsiteY19" fmla="*/ 3350896 h 3350896"/>
                        <a:gd name="connsiteX20" fmla="*/ 3984331 w 5611734"/>
                        <a:gd name="connsiteY20" fmla="*/ 3350896 h 3350896"/>
                        <a:gd name="connsiteX21" fmla="*/ 3591510 w 5611734"/>
                        <a:gd name="connsiteY21" fmla="*/ 3350896 h 3350896"/>
                        <a:gd name="connsiteX22" fmla="*/ 2974219 w 5611734"/>
                        <a:gd name="connsiteY22" fmla="*/ 3350896 h 3350896"/>
                        <a:gd name="connsiteX23" fmla="*/ 2525280 w 5611734"/>
                        <a:gd name="connsiteY23" fmla="*/ 3350896 h 3350896"/>
                        <a:gd name="connsiteX24" fmla="*/ 2020224 w 5611734"/>
                        <a:gd name="connsiteY24" fmla="*/ 3350896 h 3350896"/>
                        <a:gd name="connsiteX25" fmla="*/ 1346816 w 5611734"/>
                        <a:gd name="connsiteY25" fmla="*/ 3350896 h 3350896"/>
                        <a:gd name="connsiteX26" fmla="*/ 897877 w 5611734"/>
                        <a:gd name="connsiteY26" fmla="*/ 3350896 h 3350896"/>
                        <a:gd name="connsiteX27" fmla="*/ 0 w 5611734"/>
                        <a:gd name="connsiteY27" fmla="*/ 3350896 h 3350896"/>
                        <a:gd name="connsiteX28" fmla="*/ 0 w 5611734"/>
                        <a:gd name="connsiteY28" fmla="*/ 2792413 h 3350896"/>
                        <a:gd name="connsiteX29" fmla="*/ 0 w 5611734"/>
                        <a:gd name="connsiteY29" fmla="*/ 2233931 h 3350896"/>
                        <a:gd name="connsiteX30" fmla="*/ 0 w 5611734"/>
                        <a:gd name="connsiteY30" fmla="*/ 1608430 h 3350896"/>
                        <a:gd name="connsiteX31" fmla="*/ 0 w 5611734"/>
                        <a:gd name="connsiteY31" fmla="*/ 982929 h 3350896"/>
                        <a:gd name="connsiteX32" fmla="*/ 0 w 5611734"/>
                        <a:gd name="connsiteY32" fmla="*/ 524974 h 3350896"/>
                        <a:gd name="connsiteX33" fmla="*/ 0 w 5611734"/>
                        <a:gd name="connsiteY33" fmla="*/ 0 h 33508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5611734" h="3350896" fill="none" extrusionOk="0">
                          <a:moveTo>
                            <a:pt x="0" y="0"/>
                          </a:moveTo>
                          <a:cubicBezTo>
                            <a:pt x="207899" y="-5784"/>
                            <a:pt x="254063" y="9971"/>
                            <a:pt x="505056" y="0"/>
                          </a:cubicBezTo>
                          <a:cubicBezTo>
                            <a:pt x="756049" y="-9971"/>
                            <a:pt x="785646" y="31014"/>
                            <a:pt x="1010112" y="0"/>
                          </a:cubicBezTo>
                          <a:cubicBezTo>
                            <a:pt x="1234578" y="-31014"/>
                            <a:pt x="1256709" y="6608"/>
                            <a:pt x="1402934" y="0"/>
                          </a:cubicBezTo>
                          <a:cubicBezTo>
                            <a:pt x="1549159" y="-6608"/>
                            <a:pt x="1695634" y="19372"/>
                            <a:pt x="1795755" y="0"/>
                          </a:cubicBezTo>
                          <a:cubicBezTo>
                            <a:pt x="1895876" y="-19372"/>
                            <a:pt x="2302038" y="19334"/>
                            <a:pt x="2469163" y="0"/>
                          </a:cubicBezTo>
                          <a:cubicBezTo>
                            <a:pt x="2636288" y="-19334"/>
                            <a:pt x="2863193" y="19132"/>
                            <a:pt x="2974219" y="0"/>
                          </a:cubicBezTo>
                          <a:cubicBezTo>
                            <a:pt x="3085245" y="-19132"/>
                            <a:pt x="3323329" y="28220"/>
                            <a:pt x="3423158" y="0"/>
                          </a:cubicBezTo>
                          <a:cubicBezTo>
                            <a:pt x="3522987" y="-28220"/>
                            <a:pt x="3760031" y="13056"/>
                            <a:pt x="3872096" y="0"/>
                          </a:cubicBezTo>
                          <a:cubicBezTo>
                            <a:pt x="3984161" y="-13056"/>
                            <a:pt x="4144909" y="28881"/>
                            <a:pt x="4321035" y="0"/>
                          </a:cubicBezTo>
                          <a:cubicBezTo>
                            <a:pt x="4497161" y="-28881"/>
                            <a:pt x="4656536" y="55333"/>
                            <a:pt x="4882209" y="0"/>
                          </a:cubicBezTo>
                          <a:cubicBezTo>
                            <a:pt x="5107882" y="-55333"/>
                            <a:pt x="5358177" y="48993"/>
                            <a:pt x="5611734" y="0"/>
                          </a:cubicBezTo>
                          <a:cubicBezTo>
                            <a:pt x="5662510" y="153172"/>
                            <a:pt x="5584917" y="399948"/>
                            <a:pt x="5611734" y="524974"/>
                          </a:cubicBezTo>
                          <a:cubicBezTo>
                            <a:pt x="5638551" y="650000"/>
                            <a:pt x="5551952" y="827557"/>
                            <a:pt x="5611734" y="1049947"/>
                          </a:cubicBezTo>
                          <a:cubicBezTo>
                            <a:pt x="5671516" y="1272337"/>
                            <a:pt x="5588834" y="1411549"/>
                            <a:pt x="5611734" y="1541412"/>
                          </a:cubicBezTo>
                          <a:cubicBezTo>
                            <a:pt x="5634634" y="1671276"/>
                            <a:pt x="5566614" y="1873630"/>
                            <a:pt x="5611734" y="2166913"/>
                          </a:cubicBezTo>
                          <a:cubicBezTo>
                            <a:pt x="5656854" y="2460196"/>
                            <a:pt x="5549076" y="2576886"/>
                            <a:pt x="5611734" y="2725395"/>
                          </a:cubicBezTo>
                          <a:cubicBezTo>
                            <a:pt x="5674392" y="2873904"/>
                            <a:pt x="5593360" y="3039121"/>
                            <a:pt x="5611734" y="3350896"/>
                          </a:cubicBezTo>
                          <a:cubicBezTo>
                            <a:pt x="5449230" y="3396817"/>
                            <a:pt x="5196302" y="3318949"/>
                            <a:pt x="4938326" y="3350896"/>
                          </a:cubicBezTo>
                          <a:cubicBezTo>
                            <a:pt x="4680350" y="3382843"/>
                            <a:pt x="4738388" y="3334867"/>
                            <a:pt x="4545505" y="3350896"/>
                          </a:cubicBezTo>
                          <a:cubicBezTo>
                            <a:pt x="4352622" y="3366925"/>
                            <a:pt x="4196472" y="3327838"/>
                            <a:pt x="3984331" y="3350896"/>
                          </a:cubicBezTo>
                          <a:cubicBezTo>
                            <a:pt x="3772190" y="3373954"/>
                            <a:pt x="3713278" y="3334803"/>
                            <a:pt x="3591510" y="3350896"/>
                          </a:cubicBezTo>
                          <a:cubicBezTo>
                            <a:pt x="3469742" y="3366989"/>
                            <a:pt x="3248980" y="3305272"/>
                            <a:pt x="2974219" y="3350896"/>
                          </a:cubicBezTo>
                          <a:cubicBezTo>
                            <a:pt x="2699458" y="3396520"/>
                            <a:pt x="2709134" y="3333964"/>
                            <a:pt x="2525280" y="3350896"/>
                          </a:cubicBezTo>
                          <a:cubicBezTo>
                            <a:pt x="2341426" y="3367828"/>
                            <a:pt x="2160865" y="3319328"/>
                            <a:pt x="2020224" y="3350896"/>
                          </a:cubicBezTo>
                          <a:cubicBezTo>
                            <a:pt x="1879583" y="3382464"/>
                            <a:pt x="1609309" y="3272234"/>
                            <a:pt x="1346816" y="3350896"/>
                          </a:cubicBezTo>
                          <a:cubicBezTo>
                            <a:pt x="1084323" y="3429558"/>
                            <a:pt x="1072194" y="3340677"/>
                            <a:pt x="897877" y="3350896"/>
                          </a:cubicBezTo>
                          <a:cubicBezTo>
                            <a:pt x="723560" y="3361115"/>
                            <a:pt x="363653" y="3277364"/>
                            <a:pt x="0" y="3350896"/>
                          </a:cubicBezTo>
                          <a:cubicBezTo>
                            <a:pt x="-39842" y="3212072"/>
                            <a:pt x="22812" y="2927866"/>
                            <a:pt x="0" y="2792413"/>
                          </a:cubicBezTo>
                          <a:cubicBezTo>
                            <a:pt x="-22812" y="2656960"/>
                            <a:pt x="8687" y="2408217"/>
                            <a:pt x="0" y="2233931"/>
                          </a:cubicBezTo>
                          <a:cubicBezTo>
                            <a:pt x="-8687" y="2059645"/>
                            <a:pt x="51592" y="1775845"/>
                            <a:pt x="0" y="1608430"/>
                          </a:cubicBezTo>
                          <a:cubicBezTo>
                            <a:pt x="-51592" y="1441015"/>
                            <a:pt x="9325" y="1262307"/>
                            <a:pt x="0" y="982929"/>
                          </a:cubicBezTo>
                          <a:cubicBezTo>
                            <a:pt x="-9325" y="703551"/>
                            <a:pt x="37755" y="749856"/>
                            <a:pt x="0" y="524974"/>
                          </a:cubicBezTo>
                          <a:cubicBezTo>
                            <a:pt x="-37755" y="300093"/>
                            <a:pt x="43886" y="141160"/>
                            <a:pt x="0" y="0"/>
                          </a:cubicBezTo>
                          <a:close/>
                        </a:path>
                        <a:path w="5611734" h="3350896" stroke="0" extrusionOk="0">
                          <a:moveTo>
                            <a:pt x="0" y="0"/>
                          </a:moveTo>
                          <a:cubicBezTo>
                            <a:pt x="163425" y="-51073"/>
                            <a:pt x="365463" y="54621"/>
                            <a:pt x="561173" y="0"/>
                          </a:cubicBezTo>
                          <a:cubicBezTo>
                            <a:pt x="756883" y="-54621"/>
                            <a:pt x="966620" y="52452"/>
                            <a:pt x="1122347" y="0"/>
                          </a:cubicBezTo>
                          <a:cubicBezTo>
                            <a:pt x="1278074" y="-52452"/>
                            <a:pt x="1446629" y="48356"/>
                            <a:pt x="1739638" y="0"/>
                          </a:cubicBezTo>
                          <a:cubicBezTo>
                            <a:pt x="2032647" y="-48356"/>
                            <a:pt x="1992472" y="5828"/>
                            <a:pt x="2132459" y="0"/>
                          </a:cubicBezTo>
                          <a:cubicBezTo>
                            <a:pt x="2272446" y="-5828"/>
                            <a:pt x="2506340" y="32459"/>
                            <a:pt x="2805867" y="0"/>
                          </a:cubicBezTo>
                          <a:cubicBezTo>
                            <a:pt x="3105394" y="-32459"/>
                            <a:pt x="3063524" y="35446"/>
                            <a:pt x="3310923" y="0"/>
                          </a:cubicBezTo>
                          <a:cubicBezTo>
                            <a:pt x="3558322" y="-35446"/>
                            <a:pt x="3508670" y="37958"/>
                            <a:pt x="3703744" y="0"/>
                          </a:cubicBezTo>
                          <a:cubicBezTo>
                            <a:pt x="3898818" y="-37958"/>
                            <a:pt x="4019052" y="7523"/>
                            <a:pt x="4321035" y="0"/>
                          </a:cubicBezTo>
                          <a:cubicBezTo>
                            <a:pt x="4623018" y="-7523"/>
                            <a:pt x="4635625" y="23833"/>
                            <a:pt x="4938326" y="0"/>
                          </a:cubicBezTo>
                          <a:cubicBezTo>
                            <a:pt x="5241027" y="-23833"/>
                            <a:pt x="5401801" y="42484"/>
                            <a:pt x="5611734" y="0"/>
                          </a:cubicBezTo>
                          <a:cubicBezTo>
                            <a:pt x="5662254" y="272082"/>
                            <a:pt x="5566721" y="318932"/>
                            <a:pt x="5611734" y="625501"/>
                          </a:cubicBezTo>
                          <a:cubicBezTo>
                            <a:pt x="5656747" y="932070"/>
                            <a:pt x="5573175" y="1003258"/>
                            <a:pt x="5611734" y="1217492"/>
                          </a:cubicBezTo>
                          <a:cubicBezTo>
                            <a:pt x="5650293" y="1431726"/>
                            <a:pt x="5575248" y="1614983"/>
                            <a:pt x="5611734" y="1742466"/>
                          </a:cubicBezTo>
                          <a:cubicBezTo>
                            <a:pt x="5648220" y="1869949"/>
                            <a:pt x="5588422" y="1972040"/>
                            <a:pt x="5611734" y="2200422"/>
                          </a:cubicBezTo>
                          <a:cubicBezTo>
                            <a:pt x="5635046" y="2428804"/>
                            <a:pt x="5579207" y="2490500"/>
                            <a:pt x="5611734" y="2758904"/>
                          </a:cubicBezTo>
                          <a:cubicBezTo>
                            <a:pt x="5644261" y="3027308"/>
                            <a:pt x="5554264" y="3122155"/>
                            <a:pt x="5611734" y="3350896"/>
                          </a:cubicBezTo>
                          <a:cubicBezTo>
                            <a:pt x="5353008" y="3383233"/>
                            <a:pt x="5293816" y="3348724"/>
                            <a:pt x="4994443" y="3350896"/>
                          </a:cubicBezTo>
                          <a:cubicBezTo>
                            <a:pt x="4695070" y="3353068"/>
                            <a:pt x="4731155" y="3335269"/>
                            <a:pt x="4601622" y="3350896"/>
                          </a:cubicBezTo>
                          <a:cubicBezTo>
                            <a:pt x="4472089" y="3366523"/>
                            <a:pt x="4077008" y="3336225"/>
                            <a:pt x="3928214" y="3350896"/>
                          </a:cubicBezTo>
                          <a:cubicBezTo>
                            <a:pt x="3779420" y="3365567"/>
                            <a:pt x="3549432" y="3312510"/>
                            <a:pt x="3423158" y="3350896"/>
                          </a:cubicBezTo>
                          <a:cubicBezTo>
                            <a:pt x="3296884" y="3389282"/>
                            <a:pt x="2986940" y="3287895"/>
                            <a:pt x="2861984" y="3350896"/>
                          </a:cubicBezTo>
                          <a:cubicBezTo>
                            <a:pt x="2737028" y="3413897"/>
                            <a:pt x="2328030" y="3345631"/>
                            <a:pt x="2188576" y="3350896"/>
                          </a:cubicBezTo>
                          <a:cubicBezTo>
                            <a:pt x="2049122" y="3356161"/>
                            <a:pt x="1886133" y="3329618"/>
                            <a:pt x="1739638" y="3350896"/>
                          </a:cubicBezTo>
                          <a:cubicBezTo>
                            <a:pt x="1593143" y="3372174"/>
                            <a:pt x="1377000" y="3311631"/>
                            <a:pt x="1234581" y="3350896"/>
                          </a:cubicBezTo>
                          <a:cubicBezTo>
                            <a:pt x="1092162" y="3390161"/>
                            <a:pt x="951277" y="3317135"/>
                            <a:pt x="841760" y="3350896"/>
                          </a:cubicBezTo>
                          <a:cubicBezTo>
                            <a:pt x="732243" y="3384657"/>
                            <a:pt x="275422" y="3295664"/>
                            <a:pt x="0" y="3350896"/>
                          </a:cubicBezTo>
                          <a:cubicBezTo>
                            <a:pt x="-15698" y="3224753"/>
                            <a:pt x="65937" y="3008267"/>
                            <a:pt x="0" y="2725395"/>
                          </a:cubicBezTo>
                          <a:cubicBezTo>
                            <a:pt x="-65937" y="2442523"/>
                            <a:pt x="4687" y="2391403"/>
                            <a:pt x="0" y="2133404"/>
                          </a:cubicBezTo>
                          <a:cubicBezTo>
                            <a:pt x="-4687" y="1875405"/>
                            <a:pt x="43586" y="1769420"/>
                            <a:pt x="0" y="1608430"/>
                          </a:cubicBezTo>
                          <a:cubicBezTo>
                            <a:pt x="-43586" y="1447440"/>
                            <a:pt x="56576" y="1233408"/>
                            <a:pt x="0" y="1083456"/>
                          </a:cubicBezTo>
                          <a:cubicBezTo>
                            <a:pt x="-56576" y="933504"/>
                            <a:pt x="3644" y="763211"/>
                            <a:pt x="0" y="625501"/>
                          </a:cubicBezTo>
                          <a:cubicBezTo>
                            <a:pt x="-3644" y="487791"/>
                            <a:pt x="11220" y="161961"/>
                            <a:pt x="0" y="0"/>
                          </a:cubicBezTo>
                          <a:close/>
                        </a:path>
                      </a:pathLst>
                    </a:custGeom>
                    <a:ln w="76200">
                      <a:solidFill>
                        <a:srgbClr val="660066"/>
                      </a:solidFill>
                      <a:extLst>
                        <a:ext uri="{C807C97D-BFC1-408E-A445-0C87EB9F89A2}">
                          <ask:lineSketchStyleProps xmlns:ask="http://schemas.microsoft.com/office/drawing/2018/sketchyshapes" sd="3018234584">
                            <a:prstGeom prst="rect">
                              <a:avLst/>
                            </a:prstGeom>
                            <ask:type>
                              <ask:lineSketchScribble/>
                            </ask:type>
                          </ask:lineSketchStyleProps>
                        </a:ext>
                      </a:extLst>
                    </a:ln>
                  </pic:spPr>
                </pic:pic>
              </a:graphicData>
            </a:graphic>
          </wp:anchor>
        </w:drawing>
      </w:r>
    </w:p>
    <w:p w14:paraId="17E4E480" w14:textId="7611F0CA" w:rsidR="00ED5688" w:rsidRDefault="00ED5688" w:rsidP="00ED5688">
      <w:pPr>
        <w:pStyle w:val="ListParagraph"/>
        <w:rPr>
          <w:lang w:val="en-US"/>
        </w:rPr>
      </w:pPr>
    </w:p>
    <w:p w14:paraId="0D23BEE4" w14:textId="71FD9122" w:rsidR="00ED5688" w:rsidRDefault="00ED5688" w:rsidP="00ED5688">
      <w:pPr>
        <w:pStyle w:val="ListParagraph"/>
        <w:rPr>
          <w:lang w:val="en-US"/>
        </w:rPr>
      </w:pPr>
    </w:p>
    <w:p w14:paraId="6771CA1C" w14:textId="77777777" w:rsidR="00ED5688" w:rsidRDefault="00ED5688" w:rsidP="00ED5688">
      <w:pPr>
        <w:pStyle w:val="ListParagraph"/>
        <w:rPr>
          <w:lang w:val="en-US"/>
        </w:rPr>
      </w:pPr>
    </w:p>
    <w:p w14:paraId="691B73C7" w14:textId="77777777" w:rsidR="00ED5688" w:rsidRDefault="00ED5688" w:rsidP="00ED5688">
      <w:pPr>
        <w:pStyle w:val="ListParagraph"/>
        <w:rPr>
          <w:lang w:val="en-US"/>
        </w:rPr>
      </w:pPr>
    </w:p>
    <w:p w14:paraId="67A2A49B" w14:textId="77777777" w:rsidR="00ED5688" w:rsidRDefault="00ED5688" w:rsidP="00ED5688">
      <w:pPr>
        <w:pStyle w:val="ListParagraph"/>
        <w:rPr>
          <w:lang w:val="en-US"/>
        </w:rPr>
      </w:pPr>
    </w:p>
    <w:p w14:paraId="23CF1EBB" w14:textId="77777777" w:rsidR="00ED5688" w:rsidRDefault="00ED5688" w:rsidP="00ED5688">
      <w:pPr>
        <w:pStyle w:val="ListParagraph"/>
        <w:rPr>
          <w:lang w:val="en-US"/>
        </w:rPr>
      </w:pPr>
    </w:p>
    <w:p w14:paraId="71D99A7F" w14:textId="77777777" w:rsidR="00ED5688" w:rsidRDefault="00ED5688" w:rsidP="00ED5688">
      <w:pPr>
        <w:pStyle w:val="ListParagraph"/>
        <w:rPr>
          <w:lang w:val="en-US"/>
        </w:rPr>
      </w:pPr>
    </w:p>
    <w:p w14:paraId="26BAF5E4" w14:textId="77777777" w:rsidR="00ED5688" w:rsidRDefault="00ED5688" w:rsidP="00ED5688">
      <w:pPr>
        <w:pStyle w:val="ListParagraph"/>
        <w:rPr>
          <w:lang w:val="en-US"/>
        </w:rPr>
      </w:pPr>
    </w:p>
    <w:p w14:paraId="2C3CD3CF" w14:textId="77777777" w:rsidR="00ED5688" w:rsidRDefault="00ED5688" w:rsidP="00ED5688">
      <w:pPr>
        <w:pStyle w:val="ListParagraph"/>
        <w:rPr>
          <w:lang w:val="en-US"/>
        </w:rPr>
      </w:pPr>
    </w:p>
    <w:p w14:paraId="0BEC12F7" w14:textId="77777777" w:rsidR="00ED5688" w:rsidRDefault="00ED5688" w:rsidP="00ED5688">
      <w:pPr>
        <w:pStyle w:val="ListParagraph"/>
        <w:rPr>
          <w:lang w:val="en-US"/>
        </w:rPr>
      </w:pPr>
    </w:p>
    <w:p w14:paraId="7085D641" w14:textId="77777777" w:rsidR="004E3030" w:rsidRDefault="004E3030" w:rsidP="00ED5688">
      <w:pPr>
        <w:pStyle w:val="ListParagraph"/>
        <w:rPr>
          <w:lang w:val="en-US"/>
        </w:rPr>
      </w:pPr>
    </w:p>
    <w:p w14:paraId="18C071A0" w14:textId="77777777" w:rsidR="004E3030" w:rsidRDefault="004E3030" w:rsidP="00ED5688">
      <w:pPr>
        <w:pStyle w:val="ListParagraph"/>
        <w:rPr>
          <w:lang w:val="en-US"/>
        </w:rPr>
      </w:pPr>
    </w:p>
    <w:p w14:paraId="3B347169" w14:textId="77777777" w:rsidR="004E3030" w:rsidRDefault="004E3030" w:rsidP="00ED5688">
      <w:pPr>
        <w:pStyle w:val="ListParagraph"/>
        <w:rPr>
          <w:lang w:val="en-US"/>
        </w:rPr>
      </w:pPr>
    </w:p>
    <w:p w14:paraId="34553A57" w14:textId="77777777" w:rsidR="004E3030" w:rsidRDefault="004E3030" w:rsidP="00ED5688">
      <w:pPr>
        <w:pStyle w:val="ListParagraph"/>
        <w:rPr>
          <w:lang w:val="en-US"/>
        </w:rPr>
      </w:pPr>
    </w:p>
    <w:p w14:paraId="06475FAD" w14:textId="77777777" w:rsidR="004E3030" w:rsidRDefault="004E3030" w:rsidP="00ED5688">
      <w:pPr>
        <w:pStyle w:val="ListParagraph"/>
        <w:rPr>
          <w:lang w:val="en-US"/>
        </w:rPr>
      </w:pPr>
    </w:p>
    <w:p w14:paraId="3635DFFF" w14:textId="77777777" w:rsidR="004E3030" w:rsidRDefault="004E3030" w:rsidP="00ED5688">
      <w:pPr>
        <w:pStyle w:val="ListParagraph"/>
        <w:rPr>
          <w:lang w:val="en-US"/>
        </w:rPr>
      </w:pPr>
    </w:p>
    <w:p w14:paraId="4457AAE5" w14:textId="77777777" w:rsidR="004E3030" w:rsidRDefault="004E3030" w:rsidP="00ED5688">
      <w:pPr>
        <w:pStyle w:val="ListParagraph"/>
        <w:rPr>
          <w:lang w:val="en-US"/>
        </w:rPr>
      </w:pPr>
    </w:p>
    <w:p w14:paraId="31B86B4A" w14:textId="77777777" w:rsidR="004E3030" w:rsidRDefault="004E3030" w:rsidP="00ED5688">
      <w:pPr>
        <w:pStyle w:val="ListParagraph"/>
        <w:rPr>
          <w:lang w:val="en-US"/>
        </w:rPr>
      </w:pPr>
    </w:p>
    <w:p w14:paraId="02ADE744" w14:textId="77777777" w:rsidR="004E3030" w:rsidRDefault="004E3030" w:rsidP="00ED5688">
      <w:pPr>
        <w:pStyle w:val="ListParagraph"/>
        <w:rPr>
          <w:lang w:val="en-US"/>
        </w:rPr>
      </w:pPr>
    </w:p>
    <w:p w14:paraId="31689155" w14:textId="77777777" w:rsidR="004E3030" w:rsidRDefault="004E3030" w:rsidP="00ED5688">
      <w:pPr>
        <w:pStyle w:val="ListParagraph"/>
        <w:rPr>
          <w:lang w:val="en-US"/>
        </w:rPr>
      </w:pPr>
    </w:p>
    <w:p w14:paraId="6A9CF582" w14:textId="77777777" w:rsidR="004E3030" w:rsidRDefault="004E3030" w:rsidP="00ED5688">
      <w:pPr>
        <w:pStyle w:val="ListParagraph"/>
        <w:rPr>
          <w:lang w:val="en-US"/>
        </w:rPr>
      </w:pPr>
    </w:p>
    <w:p w14:paraId="26DF5571" w14:textId="77777777" w:rsidR="004E3030" w:rsidRDefault="004E3030" w:rsidP="00ED5688">
      <w:pPr>
        <w:pStyle w:val="ListParagraph"/>
        <w:rPr>
          <w:lang w:val="en-US"/>
        </w:rPr>
      </w:pPr>
    </w:p>
    <w:p w14:paraId="2D873E28" w14:textId="77777777" w:rsidR="004E3030" w:rsidRDefault="004E3030" w:rsidP="00ED5688">
      <w:pPr>
        <w:pStyle w:val="ListParagraph"/>
        <w:rPr>
          <w:lang w:val="en-US"/>
        </w:rPr>
      </w:pPr>
    </w:p>
    <w:p w14:paraId="15415916" w14:textId="77777777" w:rsidR="004E3030" w:rsidRDefault="004E3030" w:rsidP="00ED5688">
      <w:pPr>
        <w:pStyle w:val="ListParagraph"/>
        <w:rPr>
          <w:lang w:val="en-US"/>
        </w:rPr>
      </w:pPr>
    </w:p>
    <w:p w14:paraId="28D46E59" w14:textId="77777777" w:rsidR="004E3030" w:rsidRDefault="004E3030" w:rsidP="00ED5688">
      <w:pPr>
        <w:pStyle w:val="ListParagraph"/>
        <w:rPr>
          <w:lang w:val="en-US"/>
        </w:rPr>
      </w:pPr>
    </w:p>
    <w:p w14:paraId="4CA038B1" w14:textId="77777777" w:rsidR="004E3030" w:rsidRDefault="004E3030" w:rsidP="00ED5688">
      <w:pPr>
        <w:pStyle w:val="ListParagraph"/>
        <w:rPr>
          <w:lang w:val="en-US"/>
        </w:rPr>
      </w:pPr>
    </w:p>
    <w:p w14:paraId="72C40AF9" w14:textId="77777777" w:rsidR="00ED5688" w:rsidRDefault="00ED5688" w:rsidP="00ED5688">
      <w:pPr>
        <w:pStyle w:val="ListParagraph"/>
        <w:rPr>
          <w:lang w:val="en-US"/>
        </w:rPr>
      </w:pPr>
    </w:p>
    <w:p w14:paraId="3F39AA8F" w14:textId="7FE6C1D1" w:rsidR="00ED5688" w:rsidRDefault="00ED5688" w:rsidP="00ED5688">
      <w:pPr>
        <w:pStyle w:val="ListParagraph"/>
        <w:rPr>
          <w:lang w:val="en-US"/>
        </w:rPr>
      </w:pPr>
    </w:p>
    <w:p w14:paraId="0B3ABC06" w14:textId="308E8C42" w:rsidR="00EA0B90" w:rsidRDefault="00EA0B90" w:rsidP="003D4ADB">
      <w:pPr>
        <w:pStyle w:val="Heading3"/>
        <w:rPr>
          <w:lang w:val="en-US"/>
        </w:rPr>
      </w:pPr>
      <w:bookmarkStart w:id="9" w:name="_Toc181710252"/>
      <w:r>
        <w:rPr>
          <w:lang w:val="en-US"/>
        </w:rPr>
        <w:t xml:space="preserve">Raksha Bandhan Wall </w:t>
      </w:r>
      <w:r w:rsidR="003D4ADB">
        <w:rPr>
          <w:lang w:val="en-US"/>
        </w:rPr>
        <w:t>Mat</w:t>
      </w:r>
      <w:bookmarkEnd w:id="9"/>
    </w:p>
    <w:p w14:paraId="3D1B065D" w14:textId="2EA8211C" w:rsidR="003D4ADB" w:rsidRDefault="003D4ADB" w:rsidP="003D4ADB">
      <w:pPr>
        <w:rPr>
          <w:lang w:val="en-US"/>
        </w:rPr>
      </w:pPr>
    </w:p>
    <w:p w14:paraId="78B3D430" w14:textId="51B2733C" w:rsidR="00CF387E" w:rsidRDefault="003D4ADB" w:rsidP="00DB6823">
      <w:pPr>
        <w:jc w:val="both"/>
        <w:rPr>
          <w:lang w:val="en-US"/>
        </w:rPr>
      </w:pPr>
      <w:r w:rsidRPr="003D4ADB">
        <w:rPr>
          <w:lang w:val="en-US"/>
        </w:rPr>
        <w:t>Raksha Bandhan, the sacred bond of sibling love</w:t>
      </w:r>
      <w:r>
        <w:rPr>
          <w:lang w:val="en-US"/>
        </w:rPr>
        <w:t xml:space="preserve"> and protection</w:t>
      </w:r>
      <w:r w:rsidRPr="003D4ADB">
        <w:rPr>
          <w:lang w:val="en-US"/>
        </w:rPr>
        <w:t xml:space="preserve">, is celebrated with great fervor and enthusiasm </w:t>
      </w:r>
      <w:r>
        <w:rPr>
          <w:lang w:val="en-US"/>
        </w:rPr>
        <w:t>all around the world</w:t>
      </w:r>
      <w:r w:rsidRPr="003D4ADB">
        <w:rPr>
          <w:lang w:val="en-US"/>
        </w:rPr>
        <w:t xml:space="preserve">. And what better way to commemorate this special day than with a trendy Raksha Bandhan wall mat that exudes warmth and affection. </w:t>
      </w:r>
      <w:r w:rsidR="00DB6823">
        <w:rPr>
          <w:lang w:val="en-US"/>
        </w:rPr>
        <w:t xml:space="preserve">This customized Raksha </w:t>
      </w:r>
      <w:proofErr w:type="spellStart"/>
      <w:r w:rsidR="00DB6823">
        <w:rPr>
          <w:lang w:val="en-US"/>
        </w:rPr>
        <w:t>Bhandan</w:t>
      </w:r>
      <w:proofErr w:type="spellEnd"/>
      <w:r w:rsidR="00DB6823">
        <w:rPr>
          <w:lang w:val="en-US"/>
        </w:rPr>
        <w:t xml:space="preserve"> Wall Matt designed by Anoshee Maharaj , </w:t>
      </w:r>
      <w:r w:rsidR="00CF387E" w:rsidRPr="003D4ADB">
        <w:rPr>
          <w:lang w:val="en-US"/>
        </w:rPr>
        <w:t>features a vibrant design that combines traditional Indian motifs with modern flair, making it a unique and eye-catching addition to any room</w:t>
      </w:r>
      <w:r w:rsidRPr="003D4ADB">
        <w:rPr>
          <w:lang w:val="en-US"/>
        </w:rPr>
        <w:t>,</w:t>
      </w:r>
      <w:r w:rsidR="00CF387E">
        <w:rPr>
          <w:lang w:val="en-US"/>
        </w:rPr>
        <w:t xml:space="preserve"> whilst mindfully displaying the beautiful prayer and blessing message conveyed from sister to brother.</w:t>
      </w:r>
    </w:p>
    <w:p w14:paraId="7B5E5CD5" w14:textId="77777777" w:rsidR="00CF387E" w:rsidRDefault="00CF387E" w:rsidP="00CF387E">
      <w:pPr>
        <w:jc w:val="both"/>
        <w:rPr>
          <w:lang w:val="en-US"/>
        </w:rPr>
      </w:pPr>
      <w:r w:rsidRPr="003D4ADB">
        <w:rPr>
          <w:lang w:val="en-US"/>
        </w:rPr>
        <w:t>Plus, its compact size makes it easy to store and transport, so you can take it with you wherever you go. Whether you're celebrating Raksha Bandhan with your siblings or simply want to add a touch of Indian culture to your home decor, this wall prayer mat is the perfect way to do so. So, get ready to make this Raksha Bandhan one to remember with our trendy and thoughtful wall prayer mat!"</w:t>
      </w:r>
    </w:p>
    <w:p w14:paraId="399745D2" w14:textId="77777777" w:rsidR="00CF387E" w:rsidRDefault="00CF387E" w:rsidP="003D4ADB">
      <w:pPr>
        <w:rPr>
          <w:lang w:val="en-US"/>
        </w:rPr>
      </w:pPr>
    </w:p>
    <w:p w14:paraId="36AF458F" w14:textId="33C94DDC" w:rsidR="003D4ADB" w:rsidRDefault="00CF387E" w:rsidP="003D4ADB">
      <w:pPr>
        <w:rPr>
          <w:lang w:val="en-US"/>
        </w:rPr>
      </w:pPr>
      <w:r w:rsidRPr="003D4ADB">
        <w:drawing>
          <wp:anchor distT="0" distB="0" distL="114300" distR="114300" simplePos="0" relativeHeight="251672064" behindDoc="1" locked="0" layoutInCell="1" allowOverlap="1" wp14:anchorId="4D7ED04B" wp14:editId="2BBE3D4B">
            <wp:simplePos x="0" y="0"/>
            <wp:positionH relativeFrom="column">
              <wp:posOffset>977705</wp:posOffset>
            </wp:positionH>
            <wp:positionV relativeFrom="paragraph">
              <wp:posOffset>35755</wp:posOffset>
            </wp:positionV>
            <wp:extent cx="3903784" cy="5724525"/>
            <wp:effectExtent l="0" t="0" r="0" b="0"/>
            <wp:wrapNone/>
            <wp:docPr id="4" name="Picture 3">
              <a:extLst xmlns:a="http://schemas.openxmlformats.org/drawingml/2006/main">
                <a:ext uri="{FF2B5EF4-FFF2-40B4-BE49-F238E27FC236}">
                  <a16:creationId xmlns:a16="http://schemas.microsoft.com/office/drawing/2014/main" id="{807CCAA1-9F9D-921A-CD0F-3FA409A126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07CCAA1-9F9D-921A-CD0F-3FA409A126B0}"/>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910483" cy="5734348"/>
                    </a:xfrm>
                    <a:prstGeom prst="rect">
                      <a:avLst/>
                    </a:prstGeom>
                  </pic:spPr>
                </pic:pic>
              </a:graphicData>
            </a:graphic>
            <wp14:sizeRelH relativeFrom="margin">
              <wp14:pctWidth>0</wp14:pctWidth>
            </wp14:sizeRelH>
            <wp14:sizeRelV relativeFrom="margin">
              <wp14:pctHeight>0</wp14:pctHeight>
            </wp14:sizeRelV>
          </wp:anchor>
        </w:drawing>
      </w:r>
    </w:p>
    <w:p w14:paraId="5E8605BE" w14:textId="4A6DF183" w:rsidR="003D4ADB" w:rsidRDefault="003D4ADB" w:rsidP="003D4ADB">
      <w:pPr>
        <w:rPr>
          <w:lang w:val="en-US"/>
        </w:rPr>
      </w:pPr>
    </w:p>
    <w:p w14:paraId="00C315E4" w14:textId="1C95A435" w:rsidR="003D4ADB" w:rsidRDefault="003D4ADB" w:rsidP="003D4ADB">
      <w:pPr>
        <w:rPr>
          <w:lang w:val="en-US"/>
        </w:rPr>
      </w:pPr>
    </w:p>
    <w:p w14:paraId="39A5F1AF" w14:textId="577604C4" w:rsidR="003D4ADB" w:rsidRDefault="003D4ADB" w:rsidP="003D4ADB">
      <w:pPr>
        <w:rPr>
          <w:lang w:val="en-US"/>
        </w:rPr>
      </w:pPr>
    </w:p>
    <w:p w14:paraId="5946C077" w14:textId="1CFF3FDB" w:rsidR="003D4ADB" w:rsidRPr="003D4ADB" w:rsidRDefault="003D4ADB" w:rsidP="003D4ADB">
      <w:pPr>
        <w:rPr>
          <w:lang w:val="en-US"/>
        </w:rPr>
      </w:pPr>
    </w:p>
    <w:p w14:paraId="5797EEDA" w14:textId="77777777" w:rsidR="003D4ADB" w:rsidRDefault="003D4ADB" w:rsidP="003D4ADB">
      <w:pPr>
        <w:rPr>
          <w:lang w:val="en-US"/>
        </w:rPr>
      </w:pPr>
    </w:p>
    <w:p w14:paraId="43C4C6DC" w14:textId="77777777" w:rsidR="003D4ADB" w:rsidRPr="003D4ADB" w:rsidRDefault="003D4ADB" w:rsidP="003D4ADB">
      <w:pPr>
        <w:rPr>
          <w:lang w:val="en-US"/>
        </w:rPr>
      </w:pPr>
    </w:p>
    <w:p w14:paraId="2D970CC7" w14:textId="77777777" w:rsidR="003D4ADB" w:rsidRDefault="003D4ADB" w:rsidP="003D4ADB">
      <w:pPr>
        <w:pStyle w:val="ListParagraph"/>
        <w:rPr>
          <w:lang w:val="en-US"/>
        </w:rPr>
      </w:pPr>
    </w:p>
    <w:p w14:paraId="10754A36" w14:textId="77777777" w:rsidR="003D4ADB" w:rsidRDefault="003D4ADB" w:rsidP="003D4ADB">
      <w:pPr>
        <w:pStyle w:val="ListParagraph"/>
        <w:rPr>
          <w:lang w:val="en-US"/>
        </w:rPr>
      </w:pPr>
    </w:p>
    <w:p w14:paraId="61D370EE" w14:textId="77777777" w:rsidR="003D4ADB" w:rsidRDefault="003D4ADB" w:rsidP="003D4ADB">
      <w:pPr>
        <w:pStyle w:val="ListParagraph"/>
        <w:rPr>
          <w:lang w:val="en-US"/>
        </w:rPr>
      </w:pPr>
    </w:p>
    <w:p w14:paraId="4C5FD4CE" w14:textId="77777777" w:rsidR="003D4ADB" w:rsidRDefault="003D4ADB" w:rsidP="003D4ADB">
      <w:pPr>
        <w:pStyle w:val="ListParagraph"/>
        <w:rPr>
          <w:lang w:val="en-US"/>
        </w:rPr>
      </w:pPr>
    </w:p>
    <w:p w14:paraId="5A9E4492" w14:textId="77777777" w:rsidR="003D4ADB" w:rsidRDefault="003D4ADB" w:rsidP="003D4ADB">
      <w:pPr>
        <w:pStyle w:val="ListParagraph"/>
        <w:rPr>
          <w:lang w:val="en-US"/>
        </w:rPr>
      </w:pPr>
    </w:p>
    <w:p w14:paraId="59247C4E" w14:textId="77777777" w:rsidR="003D4ADB" w:rsidRDefault="003D4ADB" w:rsidP="003D4ADB">
      <w:pPr>
        <w:pStyle w:val="ListParagraph"/>
        <w:rPr>
          <w:lang w:val="en-US"/>
        </w:rPr>
      </w:pPr>
    </w:p>
    <w:p w14:paraId="0B06B2DD" w14:textId="77777777" w:rsidR="003D4ADB" w:rsidRDefault="003D4ADB" w:rsidP="003D4ADB">
      <w:pPr>
        <w:pStyle w:val="ListParagraph"/>
        <w:rPr>
          <w:lang w:val="en-US"/>
        </w:rPr>
      </w:pPr>
    </w:p>
    <w:p w14:paraId="31F91D10" w14:textId="77777777" w:rsidR="003D4ADB" w:rsidRDefault="003D4ADB" w:rsidP="003D4ADB">
      <w:pPr>
        <w:pStyle w:val="ListParagraph"/>
        <w:rPr>
          <w:lang w:val="en-US"/>
        </w:rPr>
      </w:pPr>
    </w:p>
    <w:p w14:paraId="7955EB04" w14:textId="77777777" w:rsidR="003D4ADB" w:rsidRDefault="003D4ADB" w:rsidP="003D4ADB">
      <w:pPr>
        <w:pStyle w:val="ListParagraph"/>
        <w:rPr>
          <w:lang w:val="en-US"/>
        </w:rPr>
      </w:pPr>
    </w:p>
    <w:p w14:paraId="78853C05" w14:textId="77777777" w:rsidR="003D4ADB" w:rsidRDefault="003D4ADB" w:rsidP="003D4ADB">
      <w:pPr>
        <w:pStyle w:val="ListParagraph"/>
        <w:rPr>
          <w:lang w:val="en-US"/>
        </w:rPr>
      </w:pPr>
    </w:p>
    <w:p w14:paraId="3C156652" w14:textId="77777777" w:rsidR="003D4ADB" w:rsidRDefault="003D4ADB" w:rsidP="003D4ADB">
      <w:pPr>
        <w:pStyle w:val="ListParagraph"/>
        <w:rPr>
          <w:lang w:val="en-US"/>
        </w:rPr>
      </w:pPr>
    </w:p>
    <w:p w14:paraId="4276D4F2" w14:textId="77777777" w:rsidR="003D4ADB" w:rsidRDefault="003D4ADB" w:rsidP="003D4ADB">
      <w:pPr>
        <w:pStyle w:val="ListParagraph"/>
        <w:rPr>
          <w:lang w:val="en-US"/>
        </w:rPr>
      </w:pPr>
    </w:p>
    <w:p w14:paraId="5942BBC3" w14:textId="77777777" w:rsidR="003D4ADB" w:rsidRDefault="003D4ADB" w:rsidP="003D4ADB">
      <w:pPr>
        <w:pStyle w:val="ListParagraph"/>
        <w:rPr>
          <w:lang w:val="en-US"/>
        </w:rPr>
      </w:pPr>
    </w:p>
    <w:p w14:paraId="18BFC8AB" w14:textId="77777777" w:rsidR="003D4ADB" w:rsidRDefault="003D4ADB" w:rsidP="003D4ADB">
      <w:pPr>
        <w:pStyle w:val="ListParagraph"/>
        <w:rPr>
          <w:lang w:val="en-US"/>
        </w:rPr>
      </w:pPr>
    </w:p>
    <w:p w14:paraId="65DD2B68" w14:textId="77777777" w:rsidR="003D4ADB" w:rsidRDefault="003D4ADB" w:rsidP="003D4ADB">
      <w:pPr>
        <w:pStyle w:val="ListParagraph"/>
        <w:rPr>
          <w:lang w:val="en-US"/>
        </w:rPr>
      </w:pPr>
    </w:p>
    <w:p w14:paraId="08F0920E" w14:textId="77777777" w:rsidR="003D4ADB" w:rsidRDefault="003D4ADB" w:rsidP="003D4ADB">
      <w:pPr>
        <w:pStyle w:val="ListParagraph"/>
        <w:rPr>
          <w:lang w:val="en-US"/>
        </w:rPr>
      </w:pPr>
    </w:p>
    <w:p w14:paraId="2E43BD55" w14:textId="77777777" w:rsidR="003D4ADB" w:rsidRDefault="003D4ADB" w:rsidP="003D4ADB">
      <w:pPr>
        <w:pStyle w:val="ListParagraph"/>
        <w:rPr>
          <w:lang w:val="en-US"/>
        </w:rPr>
      </w:pPr>
    </w:p>
    <w:p w14:paraId="18AF84AC" w14:textId="77777777" w:rsidR="003D4ADB" w:rsidRDefault="003D4ADB" w:rsidP="003D4ADB">
      <w:pPr>
        <w:pStyle w:val="ListParagraph"/>
        <w:rPr>
          <w:lang w:val="en-US"/>
        </w:rPr>
      </w:pPr>
    </w:p>
    <w:p w14:paraId="23FC1EA8" w14:textId="77777777" w:rsidR="003D4ADB" w:rsidRDefault="003D4ADB" w:rsidP="003D4ADB">
      <w:pPr>
        <w:pStyle w:val="ListParagraph"/>
        <w:rPr>
          <w:lang w:val="en-US"/>
        </w:rPr>
      </w:pPr>
    </w:p>
    <w:p w14:paraId="5FC2D24A" w14:textId="77777777" w:rsidR="003D4ADB" w:rsidRDefault="003D4ADB" w:rsidP="003D4ADB">
      <w:pPr>
        <w:pStyle w:val="ListParagraph"/>
        <w:rPr>
          <w:lang w:val="en-US"/>
        </w:rPr>
      </w:pPr>
    </w:p>
    <w:p w14:paraId="1BE7EC2E" w14:textId="3F01C836" w:rsidR="00EA0B90" w:rsidRDefault="00EA0B90" w:rsidP="00DB6823">
      <w:pPr>
        <w:pStyle w:val="Heading3"/>
        <w:rPr>
          <w:lang w:val="en-US"/>
        </w:rPr>
      </w:pPr>
      <w:bookmarkStart w:id="10" w:name="_Toc181710253"/>
      <w:r>
        <w:rPr>
          <w:lang w:val="en-US"/>
        </w:rPr>
        <w:t>Whispers from the Universe Affirmation Cards</w:t>
      </w:r>
      <w:bookmarkEnd w:id="10"/>
    </w:p>
    <w:p w14:paraId="26E0EB89" w14:textId="77777777" w:rsidR="00DB6823" w:rsidRDefault="00DB6823" w:rsidP="00DB6823">
      <w:pPr>
        <w:rPr>
          <w:lang w:val="en-US"/>
        </w:rPr>
      </w:pPr>
    </w:p>
    <w:p w14:paraId="6A90631B" w14:textId="77777777" w:rsidR="00DB6823" w:rsidRDefault="00DB6823" w:rsidP="00DB6823">
      <w:pPr>
        <w:jc w:val="both"/>
        <w:rPr>
          <w:lang w:val="en-US"/>
        </w:rPr>
      </w:pPr>
      <w:r w:rsidRPr="00DB6823">
        <w:rPr>
          <w:lang w:val="en-US"/>
        </w:rPr>
        <w:t xml:space="preserve">Affirmation cards have taken the self-care and mindfulness world by storm, and for good reason! These beautifully designed cards are packed with powerful, uplifting messages that can transform your mindset and daily routine. Each card is a tiny, tangible reminder of your worth, potential, and resilience, and can be used as a tool to quiet your mind, boost your confidence, and manifest your desires. Whether you're a busy professional looking for a quick pick-me-up during your morning commute, a student seeking motivation to tackle a challenging project, or simply someone looking to cultivate a more positive outlook on life, affirmation cards are the perfect companion. With a wide range of designs, from minimalist and modern to whimsical and artistic, there's an affirmation card out there to suit every style and preference. And the best part? They're ridiculously easy to use - simply </w:t>
      </w:r>
      <w:r>
        <w:rPr>
          <w:lang w:val="en-US"/>
        </w:rPr>
        <w:t xml:space="preserve">get into a state of calmness , roll out the number mat provides and throw the healing stone onto the number mat. Draw and read the card on the number the healing stone has landed. </w:t>
      </w:r>
    </w:p>
    <w:p w14:paraId="750919B9" w14:textId="5BEE7DE7" w:rsidR="00DB6823" w:rsidRDefault="00DB6823" w:rsidP="00DB6823">
      <w:pPr>
        <w:jc w:val="both"/>
        <w:rPr>
          <w:lang w:val="en-US"/>
        </w:rPr>
      </w:pPr>
      <w:r>
        <w:rPr>
          <w:lang w:val="en-US"/>
        </w:rPr>
        <w:t xml:space="preserve"> </w:t>
      </w:r>
      <w:r w:rsidRPr="00DB6823">
        <w:rPr>
          <w:lang w:val="en-US"/>
        </w:rPr>
        <w:t>With affirmation cards, you can turn your daily routine into a ritual of self-love and empowerment</w:t>
      </w:r>
      <w:r>
        <w:rPr>
          <w:lang w:val="en-US"/>
        </w:rPr>
        <w:t xml:space="preserve">. </w:t>
      </w:r>
      <w:proofErr w:type="spellStart"/>
      <w:r>
        <w:rPr>
          <w:lang w:val="en-US"/>
        </w:rPr>
        <w:t>Its</w:t>
      </w:r>
      <w:proofErr w:type="spellEnd"/>
      <w:r>
        <w:rPr>
          <w:lang w:val="en-US"/>
        </w:rPr>
        <w:t xml:space="preserve"> also a fun activity to play at a high tea with friends. S</w:t>
      </w:r>
      <w:r w:rsidRPr="00DB6823">
        <w:rPr>
          <w:lang w:val="en-US"/>
        </w:rPr>
        <w:t>tart living the life you truly deserve.</w:t>
      </w:r>
    </w:p>
    <w:p w14:paraId="50D3B419" w14:textId="77777777" w:rsidR="00DB6823" w:rsidRDefault="00DB6823" w:rsidP="00DB6823">
      <w:pPr>
        <w:rPr>
          <w:lang w:val="en-US"/>
        </w:rPr>
      </w:pPr>
    </w:p>
    <w:p w14:paraId="01CC4927" w14:textId="7E32C845" w:rsidR="00980451" w:rsidRDefault="00980451" w:rsidP="00DB6823">
      <w:pPr>
        <w:rPr>
          <w:lang w:val="en-US"/>
        </w:rPr>
      </w:pPr>
      <w:r w:rsidRPr="00980451">
        <w:drawing>
          <wp:inline distT="0" distB="0" distL="0" distR="0" wp14:anchorId="7D39F2FA" wp14:editId="51A4B6BE">
            <wp:extent cx="5731510" cy="3824970"/>
            <wp:effectExtent l="304800" t="438150" r="269240" b="423545"/>
            <wp:docPr id="587865846" name="Picture 5">
              <a:extLst xmlns:a="http://schemas.openxmlformats.org/drawingml/2006/main">
                <a:ext uri="{FF2B5EF4-FFF2-40B4-BE49-F238E27FC236}">
                  <a16:creationId xmlns:a16="http://schemas.microsoft.com/office/drawing/2014/main" id="{704FE73F-EB82-4BEA-C595-7EBC363742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04FE73F-EB82-4BEA-C595-7EBC363742F5}"/>
                        </a:ext>
                      </a:extLst>
                    </pic:cNvPr>
                    <pic:cNvPicPr>
                      <a:picLocks noChangeAspect="1"/>
                    </pic:cNvPicPr>
                  </pic:nvPicPr>
                  <pic:blipFill>
                    <a:blip r:embed="rId15"/>
                    <a:stretch>
                      <a:fillRect/>
                    </a:stretch>
                  </pic:blipFill>
                  <pic:spPr>
                    <a:xfrm rot="21095396">
                      <a:off x="0" y="0"/>
                      <a:ext cx="5731510" cy="3824970"/>
                    </a:xfrm>
                    <a:custGeom>
                      <a:avLst/>
                      <a:gdLst>
                        <a:gd name="connsiteX0" fmla="*/ 0 w 7549116"/>
                        <a:gd name="connsiteY0" fmla="*/ 0 h 3536296"/>
                        <a:gd name="connsiteX1" fmla="*/ 505210 w 7549116"/>
                        <a:gd name="connsiteY1" fmla="*/ 0 h 3536296"/>
                        <a:gd name="connsiteX2" fmla="*/ 934929 w 7549116"/>
                        <a:gd name="connsiteY2" fmla="*/ 0 h 3536296"/>
                        <a:gd name="connsiteX3" fmla="*/ 1364648 w 7549116"/>
                        <a:gd name="connsiteY3" fmla="*/ 0 h 3536296"/>
                        <a:gd name="connsiteX4" fmla="*/ 1945349 w 7549116"/>
                        <a:gd name="connsiteY4" fmla="*/ 0 h 3536296"/>
                        <a:gd name="connsiteX5" fmla="*/ 2450559 w 7549116"/>
                        <a:gd name="connsiteY5" fmla="*/ 0 h 3536296"/>
                        <a:gd name="connsiteX6" fmla="*/ 3031260 w 7549116"/>
                        <a:gd name="connsiteY6" fmla="*/ 0 h 3536296"/>
                        <a:gd name="connsiteX7" fmla="*/ 3385488 w 7549116"/>
                        <a:gd name="connsiteY7" fmla="*/ 0 h 3536296"/>
                        <a:gd name="connsiteX8" fmla="*/ 4117172 w 7549116"/>
                        <a:gd name="connsiteY8" fmla="*/ 0 h 3536296"/>
                        <a:gd name="connsiteX9" fmla="*/ 4697873 w 7549116"/>
                        <a:gd name="connsiteY9" fmla="*/ 0 h 3536296"/>
                        <a:gd name="connsiteX10" fmla="*/ 5278574 w 7549116"/>
                        <a:gd name="connsiteY10" fmla="*/ 0 h 3536296"/>
                        <a:gd name="connsiteX11" fmla="*/ 5708293 w 7549116"/>
                        <a:gd name="connsiteY11" fmla="*/ 0 h 3536296"/>
                        <a:gd name="connsiteX12" fmla="*/ 6439977 w 7549116"/>
                        <a:gd name="connsiteY12" fmla="*/ 0 h 3536296"/>
                        <a:gd name="connsiteX13" fmla="*/ 6794204 w 7549116"/>
                        <a:gd name="connsiteY13" fmla="*/ 0 h 3536296"/>
                        <a:gd name="connsiteX14" fmla="*/ 7549116 w 7549116"/>
                        <a:gd name="connsiteY14" fmla="*/ 0 h 3536296"/>
                        <a:gd name="connsiteX15" fmla="*/ 7549116 w 7549116"/>
                        <a:gd name="connsiteY15" fmla="*/ 660109 h 3536296"/>
                        <a:gd name="connsiteX16" fmla="*/ 7549116 w 7549116"/>
                        <a:gd name="connsiteY16" fmla="*/ 1178765 h 3536296"/>
                        <a:gd name="connsiteX17" fmla="*/ 7549116 w 7549116"/>
                        <a:gd name="connsiteY17" fmla="*/ 1697422 h 3536296"/>
                        <a:gd name="connsiteX18" fmla="*/ 7549116 w 7549116"/>
                        <a:gd name="connsiteY18" fmla="*/ 2216079 h 3536296"/>
                        <a:gd name="connsiteX19" fmla="*/ 7549116 w 7549116"/>
                        <a:gd name="connsiteY19" fmla="*/ 2734736 h 3536296"/>
                        <a:gd name="connsiteX20" fmla="*/ 7549116 w 7549116"/>
                        <a:gd name="connsiteY20" fmla="*/ 3536296 h 3536296"/>
                        <a:gd name="connsiteX21" fmla="*/ 7119397 w 7549116"/>
                        <a:gd name="connsiteY21" fmla="*/ 3536296 h 3536296"/>
                        <a:gd name="connsiteX22" fmla="*/ 6689678 w 7549116"/>
                        <a:gd name="connsiteY22" fmla="*/ 3536296 h 3536296"/>
                        <a:gd name="connsiteX23" fmla="*/ 6033486 w 7549116"/>
                        <a:gd name="connsiteY23" fmla="*/ 3536296 h 3536296"/>
                        <a:gd name="connsiteX24" fmla="*/ 5377293 w 7549116"/>
                        <a:gd name="connsiteY24" fmla="*/ 3536296 h 3536296"/>
                        <a:gd name="connsiteX25" fmla="*/ 4796592 w 7549116"/>
                        <a:gd name="connsiteY25" fmla="*/ 3536296 h 3536296"/>
                        <a:gd name="connsiteX26" fmla="*/ 4366873 w 7549116"/>
                        <a:gd name="connsiteY26" fmla="*/ 3536296 h 3536296"/>
                        <a:gd name="connsiteX27" fmla="*/ 3937154 w 7549116"/>
                        <a:gd name="connsiteY27" fmla="*/ 3536296 h 3536296"/>
                        <a:gd name="connsiteX28" fmla="*/ 3280962 w 7549116"/>
                        <a:gd name="connsiteY28" fmla="*/ 3536296 h 3536296"/>
                        <a:gd name="connsiteX29" fmla="*/ 2851243 w 7549116"/>
                        <a:gd name="connsiteY29" fmla="*/ 3536296 h 3536296"/>
                        <a:gd name="connsiteX30" fmla="*/ 2497015 w 7549116"/>
                        <a:gd name="connsiteY30" fmla="*/ 3536296 h 3536296"/>
                        <a:gd name="connsiteX31" fmla="*/ 1991805 w 7549116"/>
                        <a:gd name="connsiteY31" fmla="*/ 3536296 h 3536296"/>
                        <a:gd name="connsiteX32" fmla="*/ 1260122 w 7549116"/>
                        <a:gd name="connsiteY32" fmla="*/ 3536296 h 3536296"/>
                        <a:gd name="connsiteX33" fmla="*/ 754912 w 7549116"/>
                        <a:gd name="connsiteY33" fmla="*/ 3536296 h 3536296"/>
                        <a:gd name="connsiteX34" fmla="*/ 0 w 7549116"/>
                        <a:gd name="connsiteY34" fmla="*/ 3536296 h 3536296"/>
                        <a:gd name="connsiteX35" fmla="*/ 0 w 7549116"/>
                        <a:gd name="connsiteY35" fmla="*/ 2982276 h 3536296"/>
                        <a:gd name="connsiteX36" fmla="*/ 0 w 7549116"/>
                        <a:gd name="connsiteY36" fmla="*/ 2357531 h 3536296"/>
                        <a:gd name="connsiteX37" fmla="*/ 0 w 7549116"/>
                        <a:gd name="connsiteY37" fmla="*/ 1838874 h 3536296"/>
                        <a:gd name="connsiteX38" fmla="*/ 0 w 7549116"/>
                        <a:gd name="connsiteY38" fmla="*/ 1320217 h 3536296"/>
                        <a:gd name="connsiteX39" fmla="*/ 0 w 7549116"/>
                        <a:gd name="connsiteY39" fmla="*/ 660109 h 3536296"/>
                        <a:gd name="connsiteX40" fmla="*/ 0 w 7549116"/>
                        <a:gd name="connsiteY40" fmla="*/ 0 h 35362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7549116" h="3536296" fill="none" extrusionOk="0">
                          <a:moveTo>
                            <a:pt x="0" y="0"/>
                          </a:moveTo>
                          <a:cubicBezTo>
                            <a:pt x="164803" y="-7660"/>
                            <a:pt x="367510" y="54520"/>
                            <a:pt x="505210" y="0"/>
                          </a:cubicBezTo>
                          <a:cubicBezTo>
                            <a:pt x="642910" y="-54520"/>
                            <a:pt x="730916" y="26011"/>
                            <a:pt x="934929" y="0"/>
                          </a:cubicBezTo>
                          <a:cubicBezTo>
                            <a:pt x="1138942" y="-26011"/>
                            <a:pt x="1239740" y="33142"/>
                            <a:pt x="1364648" y="0"/>
                          </a:cubicBezTo>
                          <a:cubicBezTo>
                            <a:pt x="1489556" y="-33142"/>
                            <a:pt x="1691027" y="50516"/>
                            <a:pt x="1945349" y="0"/>
                          </a:cubicBezTo>
                          <a:cubicBezTo>
                            <a:pt x="2199671" y="-50516"/>
                            <a:pt x="2321507" y="17766"/>
                            <a:pt x="2450559" y="0"/>
                          </a:cubicBezTo>
                          <a:cubicBezTo>
                            <a:pt x="2579611" y="-17766"/>
                            <a:pt x="2799593" y="14523"/>
                            <a:pt x="3031260" y="0"/>
                          </a:cubicBezTo>
                          <a:cubicBezTo>
                            <a:pt x="3262927" y="-14523"/>
                            <a:pt x="3287112" y="11756"/>
                            <a:pt x="3385488" y="0"/>
                          </a:cubicBezTo>
                          <a:cubicBezTo>
                            <a:pt x="3483864" y="-11756"/>
                            <a:pt x="3905386" y="1849"/>
                            <a:pt x="4117172" y="0"/>
                          </a:cubicBezTo>
                          <a:cubicBezTo>
                            <a:pt x="4328958" y="-1849"/>
                            <a:pt x="4429292" y="19299"/>
                            <a:pt x="4697873" y="0"/>
                          </a:cubicBezTo>
                          <a:cubicBezTo>
                            <a:pt x="4966454" y="-19299"/>
                            <a:pt x="5060606" y="37332"/>
                            <a:pt x="5278574" y="0"/>
                          </a:cubicBezTo>
                          <a:cubicBezTo>
                            <a:pt x="5496542" y="-37332"/>
                            <a:pt x="5501287" y="20867"/>
                            <a:pt x="5708293" y="0"/>
                          </a:cubicBezTo>
                          <a:cubicBezTo>
                            <a:pt x="5915299" y="-20867"/>
                            <a:pt x="6089719" y="70913"/>
                            <a:pt x="6439977" y="0"/>
                          </a:cubicBezTo>
                          <a:cubicBezTo>
                            <a:pt x="6790235" y="-70913"/>
                            <a:pt x="6692010" y="27300"/>
                            <a:pt x="6794204" y="0"/>
                          </a:cubicBezTo>
                          <a:cubicBezTo>
                            <a:pt x="6896398" y="-27300"/>
                            <a:pt x="7354537" y="20511"/>
                            <a:pt x="7549116" y="0"/>
                          </a:cubicBezTo>
                          <a:cubicBezTo>
                            <a:pt x="7616063" y="248751"/>
                            <a:pt x="7517656" y="429183"/>
                            <a:pt x="7549116" y="660109"/>
                          </a:cubicBezTo>
                          <a:cubicBezTo>
                            <a:pt x="7580576" y="891035"/>
                            <a:pt x="7520909" y="970585"/>
                            <a:pt x="7549116" y="1178765"/>
                          </a:cubicBezTo>
                          <a:cubicBezTo>
                            <a:pt x="7577323" y="1386945"/>
                            <a:pt x="7493678" y="1503147"/>
                            <a:pt x="7549116" y="1697422"/>
                          </a:cubicBezTo>
                          <a:cubicBezTo>
                            <a:pt x="7604554" y="1891697"/>
                            <a:pt x="7510433" y="1961903"/>
                            <a:pt x="7549116" y="2216079"/>
                          </a:cubicBezTo>
                          <a:cubicBezTo>
                            <a:pt x="7587799" y="2470255"/>
                            <a:pt x="7503910" y="2543807"/>
                            <a:pt x="7549116" y="2734736"/>
                          </a:cubicBezTo>
                          <a:cubicBezTo>
                            <a:pt x="7594322" y="2925665"/>
                            <a:pt x="7516540" y="3267128"/>
                            <a:pt x="7549116" y="3536296"/>
                          </a:cubicBezTo>
                          <a:cubicBezTo>
                            <a:pt x="7427153" y="3541174"/>
                            <a:pt x="7330098" y="3534428"/>
                            <a:pt x="7119397" y="3536296"/>
                          </a:cubicBezTo>
                          <a:cubicBezTo>
                            <a:pt x="6908696" y="3538164"/>
                            <a:pt x="6860326" y="3485948"/>
                            <a:pt x="6689678" y="3536296"/>
                          </a:cubicBezTo>
                          <a:cubicBezTo>
                            <a:pt x="6519030" y="3586644"/>
                            <a:pt x="6243664" y="3462722"/>
                            <a:pt x="6033486" y="3536296"/>
                          </a:cubicBezTo>
                          <a:cubicBezTo>
                            <a:pt x="5823308" y="3609870"/>
                            <a:pt x="5670007" y="3516625"/>
                            <a:pt x="5377293" y="3536296"/>
                          </a:cubicBezTo>
                          <a:cubicBezTo>
                            <a:pt x="5084579" y="3555967"/>
                            <a:pt x="4935051" y="3514361"/>
                            <a:pt x="4796592" y="3536296"/>
                          </a:cubicBezTo>
                          <a:cubicBezTo>
                            <a:pt x="4658133" y="3558231"/>
                            <a:pt x="4496463" y="3523543"/>
                            <a:pt x="4366873" y="3536296"/>
                          </a:cubicBezTo>
                          <a:cubicBezTo>
                            <a:pt x="4237283" y="3549049"/>
                            <a:pt x="4024813" y="3485678"/>
                            <a:pt x="3937154" y="3536296"/>
                          </a:cubicBezTo>
                          <a:cubicBezTo>
                            <a:pt x="3849495" y="3586914"/>
                            <a:pt x="3556612" y="3485501"/>
                            <a:pt x="3280962" y="3536296"/>
                          </a:cubicBezTo>
                          <a:cubicBezTo>
                            <a:pt x="3005312" y="3587091"/>
                            <a:pt x="3062550" y="3524682"/>
                            <a:pt x="2851243" y="3536296"/>
                          </a:cubicBezTo>
                          <a:cubicBezTo>
                            <a:pt x="2639936" y="3547910"/>
                            <a:pt x="2672358" y="3504563"/>
                            <a:pt x="2497015" y="3536296"/>
                          </a:cubicBezTo>
                          <a:cubicBezTo>
                            <a:pt x="2321672" y="3568029"/>
                            <a:pt x="2137577" y="3532354"/>
                            <a:pt x="1991805" y="3536296"/>
                          </a:cubicBezTo>
                          <a:cubicBezTo>
                            <a:pt x="1846033" y="3540238"/>
                            <a:pt x="1475198" y="3506518"/>
                            <a:pt x="1260122" y="3536296"/>
                          </a:cubicBezTo>
                          <a:cubicBezTo>
                            <a:pt x="1045046" y="3566074"/>
                            <a:pt x="972570" y="3501611"/>
                            <a:pt x="754912" y="3536296"/>
                          </a:cubicBezTo>
                          <a:cubicBezTo>
                            <a:pt x="537254" y="3570981"/>
                            <a:pt x="373567" y="3494131"/>
                            <a:pt x="0" y="3536296"/>
                          </a:cubicBezTo>
                          <a:cubicBezTo>
                            <a:pt x="-42939" y="3261703"/>
                            <a:pt x="14120" y="3112712"/>
                            <a:pt x="0" y="2982276"/>
                          </a:cubicBezTo>
                          <a:cubicBezTo>
                            <a:pt x="-14120" y="2851840"/>
                            <a:pt x="63496" y="2559393"/>
                            <a:pt x="0" y="2357531"/>
                          </a:cubicBezTo>
                          <a:cubicBezTo>
                            <a:pt x="-63496" y="2155670"/>
                            <a:pt x="9483" y="1991728"/>
                            <a:pt x="0" y="1838874"/>
                          </a:cubicBezTo>
                          <a:cubicBezTo>
                            <a:pt x="-9483" y="1686020"/>
                            <a:pt x="14752" y="1465501"/>
                            <a:pt x="0" y="1320217"/>
                          </a:cubicBezTo>
                          <a:cubicBezTo>
                            <a:pt x="-14752" y="1174933"/>
                            <a:pt x="56174" y="810776"/>
                            <a:pt x="0" y="660109"/>
                          </a:cubicBezTo>
                          <a:cubicBezTo>
                            <a:pt x="-56174" y="509442"/>
                            <a:pt x="9237" y="228692"/>
                            <a:pt x="0" y="0"/>
                          </a:cubicBezTo>
                          <a:close/>
                        </a:path>
                        <a:path w="7549116" h="3536296" stroke="0" extrusionOk="0">
                          <a:moveTo>
                            <a:pt x="0" y="0"/>
                          </a:moveTo>
                          <a:cubicBezTo>
                            <a:pt x="221594" y="-61637"/>
                            <a:pt x="379189" y="56904"/>
                            <a:pt x="731684" y="0"/>
                          </a:cubicBezTo>
                          <a:cubicBezTo>
                            <a:pt x="1084179" y="-56904"/>
                            <a:pt x="1024340" y="42640"/>
                            <a:pt x="1161402" y="0"/>
                          </a:cubicBezTo>
                          <a:cubicBezTo>
                            <a:pt x="1298464" y="-42640"/>
                            <a:pt x="1451987" y="48306"/>
                            <a:pt x="1591121" y="0"/>
                          </a:cubicBezTo>
                          <a:cubicBezTo>
                            <a:pt x="1730255" y="-48306"/>
                            <a:pt x="1778225" y="32198"/>
                            <a:pt x="1945349" y="0"/>
                          </a:cubicBezTo>
                          <a:cubicBezTo>
                            <a:pt x="2112473" y="-32198"/>
                            <a:pt x="2204495" y="28162"/>
                            <a:pt x="2375068" y="0"/>
                          </a:cubicBezTo>
                          <a:cubicBezTo>
                            <a:pt x="2545641" y="-28162"/>
                            <a:pt x="2657736" y="18612"/>
                            <a:pt x="2804787" y="0"/>
                          </a:cubicBezTo>
                          <a:cubicBezTo>
                            <a:pt x="2951838" y="-18612"/>
                            <a:pt x="3347108" y="27930"/>
                            <a:pt x="3536470" y="0"/>
                          </a:cubicBezTo>
                          <a:cubicBezTo>
                            <a:pt x="3725832" y="-27930"/>
                            <a:pt x="3760367" y="43355"/>
                            <a:pt x="3966189" y="0"/>
                          </a:cubicBezTo>
                          <a:cubicBezTo>
                            <a:pt x="4172011" y="-43355"/>
                            <a:pt x="4481830" y="30200"/>
                            <a:pt x="4622382" y="0"/>
                          </a:cubicBezTo>
                          <a:cubicBezTo>
                            <a:pt x="4762934" y="-30200"/>
                            <a:pt x="4953539" y="8133"/>
                            <a:pt x="5052101" y="0"/>
                          </a:cubicBezTo>
                          <a:cubicBezTo>
                            <a:pt x="5150663" y="-8133"/>
                            <a:pt x="5605314" y="75147"/>
                            <a:pt x="5783784" y="0"/>
                          </a:cubicBezTo>
                          <a:cubicBezTo>
                            <a:pt x="5962254" y="-75147"/>
                            <a:pt x="6120113" y="8035"/>
                            <a:pt x="6364485" y="0"/>
                          </a:cubicBezTo>
                          <a:cubicBezTo>
                            <a:pt x="6608857" y="-8035"/>
                            <a:pt x="6718285" y="26806"/>
                            <a:pt x="6869696" y="0"/>
                          </a:cubicBezTo>
                          <a:cubicBezTo>
                            <a:pt x="7021107" y="-26806"/>
                            <a:pt x="7257009" y="76851"/>
                            <a:pt x="7549116" y="0"/>
                          </a:cubicBezTo>
                          <a:cubicBezTo>
                            <a:pt x="7596766" y="292136"/>
                            <a:pt x="7498299" y="493570"/>
                            <a:pt x="7549116" y="660109"/>
                          </a:cubicBezTo>
                          <a:cubicBezTo>
                            <a:pt x="7599933" y="826648"/>
                            <a:pt x="7527528" y="1107676"/>
                            <a:pt x="7549116" y="1249491"/>
                          </a:cubicBezTo>
                          <a:cubicBezTo>
                            <a:pt x="7570704" y="1391306"/>
                            <a:pt x="7540209" y="1514641"/>
                            <a:pt x="7549116" y="1732785"/>
                          </a:cubicBezTo>
                          <a:cubicBezTo>
                            <a:pt x="7558023" y="1950929"/>
                            <a:pt x="7490564" y="2221395"/>
                            <a:pt x="7549116" y="2357531"/>
                          </a:cubicBezTo>
                          <a:cubicBezTo>
                            <a:pt x="7607668" y="2493667"/>
                            <a:pt x="7521790" y="2724516"/>
                            <a:pt x="7549116" y="2982276"/>
                          </a:cubicBezTo>
                          <a:cubicBezTo>
                            <a:pt x="7576442" y="3240037"/>
                            <a:pt x="7494222" y="3351478"/>
                            <a:pt x="7549116" y="3536296"/>
                          </a:cubicBezTo>
                          <a:cubicBezTo>
                            <a:pt x="7390844" y="3558052"/>
                            <a:pt x="7236198" y="3508847"/>
                            <a:pt x="7119397" y="3536296"/>
                          </a:cubicBezTo>
                          <a:cubicBezTo>
                            <a:pt x="7002596" y="3563745"/>
                            <a:pt x="6901059" y="3495030"/>
                            <a:pt x="6689678" y="3536296"/>
                          </a:cubicBezTo>
                          <a:cubicBezTo>
                            <a:pt x="6478297" y="3577562"/>
                            <a:pt x="6297468" y="3511166"/>
                            <a:pt x="5957995" y="3536296"/>
                          </a:cubicBezTo>
                          <a:cubicBezTo>
                            <a:pt x="5618522" y="3561426"/>
                            <a:pt x="5708262" y="3512138"/>
                            <a:pt x="5528276" y="3536296"/>
                          </a:cubicBezTo>
                          <a:cubicBezTo>
                            <a:pt x="5348290" y="3560454"/>
                            <a:pt x="5230785" y="3524172"/>
                            <a:pt x="5098557" y="3536296"/>
                          </a:cubicBezTo>
                          <a:cubicBezTo>
                            <a:pt x="4966329" y="3548420"/>
                            <a:pt x="4519138" y="3507987"/>
                            <a:pt x="4366873" y="3536296"/>
                          </a:cubicBezTo>
                          <a:cubicBezTo>
                            <a:pt x="4214608" y="3564605"/>
                            <a:pt x="4101065" y="3533126"/>
                            <a:pt x="3937154" y="3536296"/>
                          </a:cubicBezTo>
                          <a:cubicBezTo>
                            <a:pt x="3773243" y="3539466"/>
                            <a:pt x="3454024" y="3467137"/>
                            <a:pt x="3205471" y="3536296"/>
                          </a:cubicBezTo>
                          <a:cubicBezTo>
                            <a:pt x="2956918" y="3605455"/>
                            <a:pt x="2825804" y="3531206"/>
                            <a:pt x="2624770" y="3536296"/>
                          </a:cubicBezTo>
                          <a:cubicBezTo>
                            <a:pt x="2423736" y="3541386"/>
                            <a:pt x="2315549" y="3471428"/>
                            <a:pt x="2044068" y="3536296"/>
                          </a:cubicBezTo>
                          <a:cubicBezTo>
                            <a:pt x="1772587" y="3601164"/>
                            <a:pt x="1707048" y="3494383"/>
                            <a:pt x="1538858" y="3536296"/>
                          </a:cubicBezTo>
                          <a:cubicBezTo>
                            <a:pt x="1370668" y="3578209"/>
                            <a:pt x="1177400" y="3495612"/>
                            <a:pt x="1033648" y="3536296"/>
                          </a:cubicBezTo>
                          <a:cubicBezTo>
                            <a:pt x="889896" y="3576980"/>
                            <a:pt x="344500" y="3527930"/>
                            <a:pt x="0" y="3536296"/>
                          </a:cubicBezTo>
                          <a:cubicBezTo>
                            <a:pt x="-13827" y="3288864"/>
                            <a:pt x="49782" y="3146142"/>
                            <a:pt x="0" y="2911550"/>
                          </a:cubicBezTo>
                          <a:cubicBezTo>
                            <a:pt x="-49782" y="2676958"/>
                            <a:pt x="21444" y="2582133"/>
                            <a:pt x="0" y="2286805"/>
                          </a:cubicBezTo>
                          <a:cubicBezTo>
                            <a:pt x="-21444" y="1991477"/>
                            <a:pt x="35555" y="1927710"/>
                            <a:pt x="0" y="1803511"/>
                          </a:cubicBezTo>
                          <a:cubicBezTo>
                            <a:pt x="-35555" y="1679312"/>
                            <a:pt x="42801" y="1465502"/>
                            <a:pt x="0" y="1178765"/>
                          </a:cubicBezTo>
                          <a:cubicBezTo>
                            <a:pt x="-42801" y="892028"/>
                            <a:pt x="39642" y="774313"/>
                            <a:pt x="0" y="624746"/>
                          </a:cubicBezTo>
                          <a:cubicBezTo>
                            <a:pt x="-39642" y="475179"/>
                            <a:pt x="30870" y="266314"/>
                            <a:pt x="0" y="0"/>
                          </a:cubicBezTo>
                          <a:close/>
                        </a:path>
                      </a:pathLst>
                    </a:custGeom>
                    <a:solidFill>
                      <a:schemeClr val="bg1"/>
                    </a:solidFill>
                    <a:ln w="76200">
                      <a:solidFill>
                        <a:schemeClr val="tx1"/>
                      </a:solidFill>
                      <a:extLst>
                        <a:ext uri="{C807C97D-BFC1-408E-A445-0C87EB9F89A2}">
                          <ask:lineSketchStyleProps xmlns:ask="http://schemas.microsoft.com/office/drawing/2018/sketchyshapes" sd="789787898">
                            <a:prstGeom prst="rect">
                              <a:avLst/>
                            </a:prstGeom>
                            <ask:type>
                              <ask:lineSketchScribble/>
                            </ask:type>
                          </ask:lineSketchStyleProps>
                        </a:ext>
                      </a:extLst>
                    </a:ln>
                  </pic:spPr>
                </pic:pic>
              </a:graphicData>
            </a:graphic>
          </wp:inline>
        </w:drawing>
      </w:r>
    </w:p>
    <w:p w14:paraId="655829E5" w14:textId="77777777" w:rsidR="00980451" w:rsidRDefault="00980451" w:rsidP="00DB6823">
      <w:pPr>
        <w:rPr>
          <w:lang w:val="en-US"/>
        </w:rPr>
      </w:pPr>
    </w:p>
    <w:p w14:paraId="3620C9E3" w14:textId="77777777" w:rsidR="00ED1E95" w:rsidRDefault="00ED1E95" w:rsidP="00980451">
      <w:pPr>
        <w:pStyle w:val="Heading3"/>
        <w:rPr>
          <w:lang w:val="en-US"/>
        </w:rPr>
      </w:pPr>
      <w:bookmarkStart w:id="11" w:name="_Toc181710254"/>
      <w:r w:rsidRPr="00980451">
        <w:rPr>
          <w:lang w:val="en-US"/>
        </w:rPr>
        <w:lastRenderedPageBreak/>
        <w:t>Our Shadi Mubarak Game</w:t>
      </w:r>
      <w:bookmarkEnd w:id="11"/>
      <w:r w:rsidRPr="00980451">
        <w:rPr>
          <w:lang w:val="en-US"/>
        </w:rPr>
        <w:t xml:space="preserve"> </w:t>
      </w:r>
    </w:p>
    <w:p w14:paraId="1F5A1B26" w14:textId="77777777" w:rsidR="00980451" w:rsidRDefault="00980451" w:rsidP="00980451">
      <w:pPr>
        <w:rPr>
          <w:lang w:val="en-US"/>
        </w:rPr>
      </w:pPr>
    </w:p>
    <w:p w14:paraId="4C4D565B" w14:textId="270E5D0C" w:rsidR="00CC2F44" w:rsidRDefault="00CC2F44" w:rsidP="00980451">
      <w:pPr>
        <w:rPr>
          <w:lang w:val="en-US"/>
        </w:rPr>
      </w:pPr>
      <w:r w:rsidRPr="00CC2F44">
        <w:rPr>
          <w:lang w:val="en-US"/>
        </w:rPr>
        <w:t>"Shadi Mubarak" - the ultimate wedding game that's taking the world by storm! This addictive</w:t>
      </w:r>
      <w:r>
        <w:rPr>
          <w:lang w:val="en-US"/>
        </w:rPr>
        <w:t xml:space="preserve"> game</w:t>
      </w:r>
      <w:r w:rsidRPr="00CC2F44">
        <w:rPr>
          <w:lang w:val="en-US"/>
        </w:rPr>
        <w:t xml:space="preserve"> has become the go-to activity for friends and family to celebrate the union of two beloved individuals</w:t>
      </w:r>
      <w:r>
        <w:rPr>
          <w:lang w:val="en-US"/>
        </w:rPr>
        <w:t xml:space="preserve"> and is ideal for the pre wedding festivities. </w:t>
      </w:r>
      <w:r w:rsidRPr="00CC2F44">
        <w:rPr>
          <w:lang w:val="en-US"/>
        </w:rPr>
        <w:t xml:space="preserve">The game is simple yet oh-so-fun: players take turns </w:t>
      </w:r>
      <w:r>
        <w:rPr>
          <w:lang w:val="en-US"/>
        </w:rPr>
        <w:t xml:space="preserve">in performing activities, asking questions and soliciting feedback from team members who are closest and dearest to the wedding couple. </w:t>
      </w:r>
      <w:r w:rsidRPr="00CC2F44">
        <w:rPr>
          <w:lang w:val="en-US"/>
        </w:rPr>
        <w:t xml:space="preserve"> With its infectious energy and </w:t>
      </w:r>
      <w:r>
        <w:rPr>
          <w:lang w:val="en-US"/>
        </w:rPr>
        <w:t>user</w:t>
      </w:r>
      <w:r w:rsidRPr="00CC2F44">
        <w:rPr>
          <w:lang w:val="en-US"/>
        </w:rPr>
        <w:t>-friendly format, "Shadi Mubarak" has become the perfect way to spice up any wedding celebration. Whether you're a bridezilla, a groom-to-be, or just a wedding guest looking for a good time, this game is sure to bring the house down and create unforgettable memories. So, get ready to join the "Shadi Mubarak" revolution and experience the ultimate wedding party game!</w:t>
      </w:r>
    </w:p>
    <w:p w14:paraId="40DBAD27" w14:textId="77777777" w:rsidR="00CC2F44" w:rsidRDefault="00CC2F44" w:rsidP="00980451">
      <w:pPr>
        <w:rPr>
          <w:lang w:val="en-US"/>
        </w:rPr>
      </w:pPr>
    </w:p>
    <w:p w14:paraId="649D273A" w14:textId="4B96B085" w:rsidR="00CC2F44" w:rsidRDefault="00CC2F44" w:rsidP="00980451">
      <w:pPr>
        <w:rPr>
          <w:lang w:val="en-US"/>
        </w:rPr>
      </w:pPr>
      <w:r w:rsidRPr="00CC2F44">
        <w:drawing>
          <wp:inline distT="0" distB="0" distL="0" distR="0" wp14:anchorId="6EFEC830" wp14:editId="2F884254">
            <wp:extent cx="5731510" cy="3697972"/>
            <wp:effectExtent l="266700" t="400050" r="250190" b="379095"/>
            <wp:docPr id="63363284" name="Picture 5">
              <a:extLst xmlns:a="http://schemas.openxmlformats.org/drawingml/2006/main">
                <a:ext uri="{FF2B5EF4-FFF2-40B4-BE49-F238E27FC236}">
                  <a16:creationId xmlns:a16="http://schemas.microsoft.com/office/drawing/2014/main" id="{C4BF1339-3A81-457C-084A-475B45489B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4BF1339-3A81-457C-084A-475B45489B01}"/>
                        </a:ext>
                      </a:extLst>
                    </pic:cNvPr>
                    <pic:cNvPicPr>
                      <a:picLocks noChangeAspect="1"/>
                    </pic:cNvPicPr>
                  </pic:nvPicPr>
                  <pic:blipFill>
                    <a:blip r:embed="rId16"/>
                    <a:stretch>
                      <a:fillRect/>
                    </a:stretch>
                  </pic:blipFill>
                  <pic:spPr>
                    <a:xfrm rot="21154225">
                      <a:off x="0" y="0"/>
                      <a:ext cx="5731510" cy="3697972"/>
                    </a:xfrm>
                    <a:custGeom>
                      <a:avLst/>
                      <a:gdLst>
                        <a:gd name="connsiteX0" fmla="*/ 0 w 5731510"/>
                        <a:gd name="connsiteY0" fmla="*/ 0 h 3697972"/>
                        <a:gd name="connsiteX1" fmla="*/ 630466 w 5731510"/>
                        <a:gd name="connsiteY1" fmla="*/ 0 h 3697972"/>
                        <a:gd name="connsiteX2" fmla="*/ 1203617 w 5731510"/>
                        <a:gd name="connsiteY2" fmla="*/ 0 h 3697972"/>
                        <a:gd name="connsiteX3" fmla="*/ 1719453 w 5731510"/>
                        <a:gd name="connsiteY3" fmla="*/ 0 h 3697972"/>
                        <a:gd name="connsiteX4" fmla="*/ 2407234 w 5731510"/>
                        <a:gd name="connsiteY4" fmla="*/ 0 h 3697972"/>
                        <a:gd name="connsiteX5" fmla="*/ 2865755 w 5731510"/>
                        <a:gd name="connsiteY5" fmla="*/ 0 h 3697972"/>
                        <a:gd name="connsiteX6" fmla="*/ 3381591 w 5731510"/>
                        <a:gd name="connsiteY6" fmla="*/ 0 h 3697972"/>
                        <a:gd name="connsiteX7" fmla="*/ 4012057 w 5731510"/>
                        <a:gd name="connsiteY7" fmla="*/ 0 h 3697972"/>
                        <a:gd name="connsiteX8" fmla="*/ 4699838 w 5731510"/>
                        <a:gd name="connsiteY8" fmla="*/ 0 h 3697972"/>
                        <a:gd name="connsiteX9" fmla="*/ 5731510 w 5731510"/>
                        <a:gd name="connsiteY9" fmla="*/ 0 h 3697972"/>
                        <a:gd name="connsiteX10" fmla="*/ 5731510 w 5731510"/>
                        <a:gd name="connsiteY10" fmla="*/ 565261 h 3697972"/>
                        <a:gd name="connsiteX11" fmla="*/ 5731510 w 5731510"/>
                        <a:gd name="connsiteY11" fmla="*/ 1019584 h 3697972"/>
                        <a:gd name="connsiteX12" fmla="*/ 5731510 w 5731510"/>
                        <a:gd name="connsiteY12" fmla="*/ 1547865 h 3697972"/>
                        <a:gd name="connsiteX13" fmla="*/ 5731510 w 5731510"/>
                        <a:gd name="connsiteY13" fmla="*/ 2039167 h 3697972"/>
                        <a:gd name="connsiteX14" fmla="*/ 5731510 w 5731510"/>
                        <a:gd name="connsiteY14" fmla="*/ 2604429 h 3697972"/>
                        <a:gd name="connsiteX15" fmla="*/ 5731510 w 5731510"/>
                        <a:gd name="connsiteY15" fmla="*/ 3021771 h 3697972"/>
                        <a:gd name="connsiteX16" fmla="*/ 5731510 w 5731510"/>
                        <a:gd name="connsiteY16" fmla="*/ 3697972 h 3697972"/>
                        <a:gd name="connsiteX17" fmla="*/ 5272989 w 5731510"/>
                        <a:gd name="connsiteY17" fmla="*/ 3697972 h 3697972"/>
                        <a:gd name="connsiteX18" fmla="*/ 4757153 w 5731510"/>
                        <a:gd name="connsiteY18" fmla="*/ 3697972 h 3697972"/>
                        <a:gd name="connsiteX19" fmla="*/ 4355948 w 5731510"/>
                        <a:gd name="connsiteY19" fmla="*/ 3697972 h 3697972"/>
                        <a:gd name="connsiteX20" fmla="*/ 3897427 w 5731510"/>
                        <a:gd name="connsiteY20" fmla="*/ 3697972 h 3697972"/>
                        <a:gd name="connsiteX21" fmla="*/ 3438906 w 5731510"/>
                        <a:gd name="connsiteY21" fmla="*/ 3697972 h 3697972"/>
                        <a:gd name="connsiteX22" fmla="*/ 2980385 w 5731510"/>
                        <a:gd name="connsiteY22" fmla="*/ 3697972 h 3697972"/>
                        <a:gd name="connsiteX23" fmla="*/ 2464549 w 5731510"/>
                        <a:gd name="connsiteY23" fmla="*/ 3697972 h 3697972"/>
                        <a:gd name="connsiteX24" fmla="*/ 1891398 w 5731510"/>
                        <a:gd name="connsiteY24" fmla="*/ 3697972 h 3697972"/>
                        <a:gd name="connsiteX25" fmla="*/ 1375562 w 5731510"/>
                        <a:gd name="connsiteY25" fmla="*/ 3697972 h 3697972"/>
                        <a:gd name="connsiteX26" fmla="*/ 974357 w 5731510"/>
                        <a:gd name="connsiteY26" fmla="*/ 3697972 h 3697972"/>
                        <a:gd name="connsiteX27" fmla="*/ 573151 w 5731510"/>
                        <a:gd name="connsiteY27" fmla="*/ 3697972 h 3697972"/>
                        <a:gd name="connsiteX28" fmla="*/ 0 w 5731510"/>
                        <a:gd name="connsiteY28" fmla="*/ 3697972 h 3697972"/>
                        <a:gd name="connsiteX29" fmla="*/ 0 w 5731510"/>
                        <a:gd name="connsiteY29" fmla="*/ 3280629 h 3697972"/>
                        <a:gd name="connsiteX30" fmla="*/ 0 w 5731510"/>
                        <a:gd name="connsiteY30" fmla="*/ 2789327 h 3697972"/>
                        <a:gd name="connsiteX31" fmla="*/ 0 w 5731510"/>
                        <a:gd name="connsiteY31" fmla="*/ 2187086 h 3697972"/>
                        <a:gd name="connsiteX32" fmla="*/ 0 w 5731510"/>
                        <a:gd name="connsiteY32" fmla="*/ 1695784 h 3697972"/>
                        <a:gd name="connsiteX33" fmla="*/ 0 w 5731510"/>
                        <a:gd name="connsiteY33" fmla="*/ 1241462 h 3697972"/>
                        <a:gd name="connsiteX34" fmla="*/ 0 w 5731510"/>
                        <a:gd name="connsiteY34" fmla="*/ 750160 h 3697972"/>
                        <a:gd name="connsiteX35" fmla="*/ 0 w 5731510"/>
                        <a:gd name="connsiteY35" fmla="*/ 0 h 3697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5731510" h="3697972" fill="none" extrusionOk="0">
                          <a:moveTo>
                            <a:pt x="0" y="0"/>
                          </a:moveTo>
                          <a:cubicBezTo>
                            <a:pt x="147463" y="-72056"/>
                            <a:pt x="503183" y="59384"/>
                            <a:pt x="630466" y="0"/>
                          </a:cubicBezTo>
                          <a:cubicBezTo>
                            <a:pt x="757749" y="-59384"/>
                            <a:pt x="978240" y="14034"/>
                            <a:pt x="1203617" y="0"/>
                          </a:cubicBezTo>
                          <a:cubicBezTo>
                            <a:pt x="1428994" y="-14034"/>
                            <a:pt x="1603404" y="19143"/>
                            <a:pt x="1719453" y="0"/>
                          </a:cubicBezTo>
                          <a:cubicBezTo>
                            <a:pt x="1835502" y="-19143"/>
                            <a:pt x="2129514" y="50015"/>
                            <a:pt x="2407234" y="0"/>
                          </a:cubicBezTo>
                          <a:cubicBezTo>
                            <a:pt x="2684954" y="-50015"/>
                            <a:pt x="2676059" y="23700"/>
                            <a:pt x="2865755" y="0"/>
                          </a:cubicBezTo>
                          <a:cubicBezTo>
                            <a:pt x="3055451" y="-23700"/>
                            <a:pt x="3247214" y="7944"/>
                            <a:pt x="3381591" y="0"/>
                          </a:cubicBezTo>
                          <a:cubicBezTo>
                            <a:pt x="3515968" y="-7944"/>
                            <a:pt x="3716256" y="71361"/>
                            <a:pt x="4012057" y="0"/>
                          </a:cubicBezTo>
                          <a:cubicBezTo>
                            <a:pt x="4307858" y="-71361"/>
                            <a:pt x="4479505" y="44675"/>
                            <a:pt x="4699838" y="0"/>
                          </a:cubicBezTo>
                          <a:cubicBezTo>
                            <a:pt x="4920171" y="-44675"/>
                            <a:pt x="5318250" y="39579"/>
                            <a:pt x="5731510" y="0"/>
                          </a:cubicBezTo>
                          <a:cubicBezTo>
                            <a:pt x="5772414" y="155568"/>
                            <a:pt x="5704474" y="326246"/>
                            <a:pt x="5731510" y="565261"/>
                          </a:cubicBezTo>
                          <a:cubicBezTo>
                            <a:pt x="5758546" y="804276"/>
                            <a:pt x="5690514" y="794330"/>
                            <a:pt x="5731510" y="1019584"/>
                          </a:cubicBezTo>
                          <a:cubicBezTo>
                            <a:pt x="5772506" y="1244838"/>
                            <a:pt x="5707267" y="1436415"/>
                            <a:pt x="5731510" y="1547865"/>
                          </a:cubicBezTo>
                          <a:cubicBezTo>
                            <a:pt x="5755753" y="1659315"/>
                            <a:pt x="5728649" y="1922165"/>
                            <a:pt x="5731510" y="2039167"/>
                          </a:cubicBezTo>
                          <a:cubicBezTo>
                            <a:pt x="5734371" y="2156169"/>
                            <a:pt x="5691260" y="2490341"/>
                            <a:pt x="5731510" y="2604429"/>
                          </a:cubicBezTo>
                          <a:cubicBezTo>
                            <a:pt x="5771760" y="2718517"/>
                            <a:pt x="5720713" y="2844769"/>
                            <a:pt x="5731510" y="3021771"/>
                          </a:cubicBezTo>
                          <a:cubicBezTo>
                            <a:pt x="5742307" y="3198773"/>
                            <a:pt x="5655027" y="3540728"/>
                            <a:pt x="5731510" y="3697972"/>
                          </a:cubicBezTo>
                          <a:cubicBezTo>
                            <a:pt x="5585184" y="3742923"/>
                            <a:pt x="5465070" y="3646237"/>
                            <a:pt x="5272989" y="3697972"/>
                          </a:cubicBezTo>
                          <a:cubicBezTo>
                            <a:pt x="5080908" y="3749707"/>
                            <a:pt x="4950813" y="3645560"/>
                            <a:pt x="4757153" y="3697972"/>
                          </a:cubicBezTo>
                          <a:cubicBezTo>
                            <a:pt x="4563493" y="3750384"/>
                            <a:pt x="4472453" y="3650819"/>
                            <a:pt x="4355948" y="3697972"/>
                          </a:cubicBezTo>
                          <a:cubicBezTo>
                            <a:pt x="4239444" y="3745125"/>
                            <a:pt x="4122512" y="3649156"/>
                            <a:pt x="3897427" y="3697972"/>
                          </a:cubicBezTo>
                          <a:cubicBezTo>
                            <a:pt x="3672342" y="3746788"/>
                            <a:pt x="3627318" y="3660211"/>
                            <a:pt x="3438906" y="3697972"/>
                          </a:cubicBezTo>
                          <a:cubicBezTo>
                            <a:pt x="3250494" y="3735733"/>
                            <a:pt x="3169069" y="3696800"/>
                            <a:pt x="2980385" y="3697972"/>
                          </a:cubicBezTo>
                          <a:cubicBezTo>
                            <a:pt x="2791701" y="3699144"/>
                            <a:pt x="2650891" y="3650573"/>
                            <a:pt x="2464549" y="3697972"/>
                          </a:cubicBezTo>
                          <a:cubicBezTo>
                            <a:pt x="2278207" y="3745371"/>
                            <a:pt x="2019658" y="3657276"/>
                            <a:pt x="1891398" y="3697972"/>
                          </a:cubicBezTo>
                          <a:cubicBezTo>
                            <a:pt x="1763138" y="3738668"/>
                            <a:pt x="1594861" y="3637320"/>
                            <a:pt x="1375562" y="3697972"/>
                          </a:cubicBezTo>
                          <a:cubicBezTo>
                            <a:pt x="1156263" y="3758624"/>
                            <a:pt x="1158512" y="3687573"/>
                            <a:pt x="974357" y="3697972"/>
                          </a:cubicBezTo>
                          <a:cubicBezTo>
                            <a:pt x="790203" y="3708371"/>
                            <a:pt x="696101" y="3673839"/>
                            <a:pt x="573151" y="3697972"/>
                          </a:cubicBezTo>
                          <a:cubicBezTo>
                            <a:pt x="450201" y="3722105"/>
                            <a:pt x="238721" y="3646530"/>
                            <a:pt x="0" y="3697972"/>
                          </a:cubicBezTo>
                          <a:cubicBezTo>
                            <a:pt x="-578" y="3497204"/>
                            <a:pt x="26512" y="3469258"/>
                            <a:pt x="0" y="3280629"/>
                          </a:cubicBezTo>
                          <a:cubicBezTo>
                            <a:pt x="-26512" y="3092000"/>
                            <a:pt x="19765" y="3011946"/>
                            <a:pt x="0" y="2789327"/>
                          </a:cubicBezTo>
                          <a:cubicBezTo>
                            <a:pt x="-19765" y="2566708"/>
                            <a:pt x="13264" y="2465053"/>
                            <a:pt x="0" y="2187086"/>
                          </a:cubicBezTo>
                          <a:cubicBezTo>
                            <a:pt x="-13264" y="1909119"/>
                            <a:pt x="48295" y="1893774"/>
                            <a:pt x="0" y="1695784"/>
                          </a:cubicBezTo>
                          <a:cubicBezTo>
                            <a:pt x="-48295" y="1497794"/>
                            <a:pt x="18402" y="1431359"/>
                            <a:pt x="0" y="1241462"/>
                          </a:cubicBezTo>
                          <a:cubicBezTo>
                            <a:pt x="-18402" y="1051565"/>
                            <a:pt x="26916" y="896458"/>
                            <a:pt x="0" y="750160"/>
                          </a:cubicBezTo>
                          <a:cubicBezTo>
                            <a:pt x="-26916" y="603862"/>
                            <a:pt x="38969" y="248735"/>
                            <a:pt x="0" y="0"/>
                          </a:cubicBezTo>
                          <a:close/>
                        </a:path>
                        <a:path w="5731510" h="3697972" stroke="0" extrusionOk="0">
                          <a:moveTo>
                            <a:pt x="0" y="0"/>
                          </a:moveTo>
                          <a:cubicBezTo>
                            <a:pt x="302907" y="-12880"/>
                            <a:pt x="368439" y="13803"/>
                            <a:pt x="687781" y="0"/>
                          </a:cubicBezTo>
                          <a:cubicBezTo>
                            <a:pt x="1007123" y="-13803"/>
                            <a:pt x="1139735" y="38325"/>
                            <a:pt x="1260932" y="0"/>
                          </a:cubicBezTo>
                          <a:cubicBezTo>
                            <a:pt x="1382129" y="-38325"/>
                            <a:pt x="1575431" y="3820"/>
                            <a:pt x="1719453" y="0"/>
                          </a:cubicBezTo>
                          <a:cubicBezTo>
                            <a:pt x="1863475" y="-3820"/>
                            <a:pt x="2143975" y="20923"/>
                            <a:pt x="2292604" y="0"/>
                          </a:cubicBezTo>
                          <a:cubicBezTo>
                            <a:pt x="2441233" y="-20923"/>
                            <a:pt x="2812562" y="33922"/>
                            <a:pt x="2980385" y="0"/>
                          </a:cubicBezTo>
                          <a:cubicBezTo>
                            <a:pt x="3148208" y="-33922"/>
                            <a:pt x="3282576" y="29954"/>
                            <a:pt x="3438906" y="0"/>
                          </a:cubicBezTo>
                          <a:cubicBezTo>
                            <a:pt x="3595236" y="-29954"/>
                            <a:pt x="3672775" y="31524"/>
                            <a:pt x="3840112" y="0"/>
                          </a:cubicBezTo>
                          <a:cubicBezTo>
                            <a:pt x="4007449" y="-31524"/>
                            <a:pt x="4208319" y="58994"/>
                            <a:pt x="4413263" y="0"/>
                          </a:cubicBezTo>
                          <a:cubicBezTo>
                            <a:pt x="4618207" y="-58994"/>
                            <a:pt x="4831622" y="43643"/>
                            <a:pt x="4986414" y="0"/>
                          </a:cubicBezTo>
                          <a:cubicBezTo>
                            <a:pt x="5141206" y="-43643"/>
                            <a:pt x="5544673" y="86283"/>
                            <a:pt x="5731510" y="0"/>
                          </a:cubicBezTo>
                          <a:cubicBezTo>
                            <a:pt x="5774771" y="140730"/>
                            <a:pt x="5696388" y="264653"/>
                            <a:pt x="5731510" y="491302"/>
                          </a:cubicBezTo>
                          <a:cubicBezTo>
                            <a:pt x="5766632" y="717951"/>
                            <a:pt x="5694902" y="751156"/>
                            <a:pt x="5731510" y="982604"/>
                          </a:cubicBezTo>
                          <a:cubicBezTo>
                            <a:pt x="5768118" y="1214052"/>
                            <a:pt x="5702486" y="1266538"/>
                            <a:pt x="5731510" y="1547865"/>
                          </a:cubicBezTo>
                          <a:cubicBezTo>
                            <a:pt x="5760534" y="1829192"/>
                            <a:pt x="5728912" y="1892316"/>
                            <a:pt x="5731510" y="2039167"/>
                          </a:cubicBezTo>
                          <a:cubicBezTo>
                            <a:pt x="5734108" y="2186018"/>
                            <a:pt x="5694898" y="2349647"/>
                            <a:pt x="5731510" y="2493490"/>
                          </a:cubicBezTo>
                          <a:cubicBezTo>
                            <a:pt x="5768122" y="2637333"/>
                            <a:pt x="5707317" y="2874150"/>
                            <a:pt x="5731510" y="3021771"/>
                          </a:cubicBezTo>
                          <a:cubicBezTo>
                            <a:pt x="5755703" y="3169392"/>
                            <a:pt x="5703726" y="3536327"/>
                            <a:pt x="5731510" y="3697972"/>
                          </a:cubicBezTo>
                          <a:cubicBezTo>
                            <a:pt x="5582956" y="3744713"/>
                            <a:pt x="5287325" y="3622366"/>
                            <a:pt x="5043729" y="3697972"/>
                          </a:cubicBezTo>
                          <a:cubicBezTo>
                            <a:pt x="4800133" y="3773578"/>
                            <a:pt x="4822830" y="3658630"/>
                            <a:pt x="4642523" y="3697972"/>
                          </a:cubicBezTo>
                          <a:cubicBezTo>
                            <a:pt x="4462216" y="3737314"/>
                            <a:pt x="4350955" y="3682481"/>
                            <a:pt x="4069372" y="3697972"/>
                          </a:cubicBezTo>
                          <a:cubicBezTo>
                            <a:pt x="3787789" y="3713463"/>
                            <a:pt x="3592838" y="3695091"/>
                            <a:pt x="3381591" y="3697972"/>
                          </a:cubicBezTo>
                          <a:cubicBezTo>
                            <a:pt x="3170344" y="3700853"/>
                            <a:pt x="2943712" y="3629769"/>
                            <a:pt x="2693810" y="3697972"/>
                          </a:cubicBezTo>
                          <a:cubicBezTo>
                            <a:pt x="2443908" y="3766175"/>
                            <a:pt x="2378201" y="3695451"/>
                            <a:pt x="2120659" y="3697972"/>
                          </a:cubicBezTo>
                          <a:cubicBezTo>
                            <a:pt x="1863117" y="3700493"/>
                            <a:pt x="1818790" y="3635806"/>
                            <a:pt x="1547508" y="3697972"/>
                          </a:cubicBezTo>
                          <a:cubicBezTo>
                            <a:pt x="1276226" y="3760138"/>
                            <a:pt x="1219991" y="3674883"/>
                            <a:pt x="917042" y="3697972"/>
                          </a:cubicBezTo>
                          <a:cubicBezTo>
                            <a:pt x="614093" y="3721061"/>
                            <a:pt x="451847" y="3617475"/>
                            <a:pt x="0" y="3697972"/>
                          </a:cubicBezTo>
                          <a:cubicBezTo>
                            <a:pt x="-45905" y="3572603"/>
                            <a:pt x="14753" y="3487903"/>
                            <a:pt x="0" y="3280629"/>
                          </a:cubicBezTo>
                          <a:cubicBezTo>
                            <a:pt x="-14753" y="3073355"/>
                            <a:pt x="1887" y="3018804"/>
                            <a:pt x="0" y="2826307"/>
                          </a:cubicBezTo>
                          <a:cubicBezTo>
                            <a:pt x="-1887" y="2633810"/>
                            <a:pt x="31109" y="2453767"/>
                            <a:pt x="0" y="2298025"/>
                          </a:cubicBezTo>
                          <a:cubicBezTo>
                            <a:pt x="-31109" y="2142283"/>
                            <a:pt x="6127" y="2018967"/>
                            <a:pt x="0" y="1880683"/>
                          </a:cubicBezTo>
                          <a:cubicBezTo>
                            <a:pt x="-6127" y="1742399"/>
                            <a:pt x="34872" y="1460801"/>
                            <a:pt x="0" y="1278442"/>
                          </a:cubicBezTo>
                          <a:cubicBezTo>
                            <a:pt x="-34872" y="1096083"/>
                            <a:pt x="38901" y="913524"/>
                            <a:pt x="0" y="676201"/>
                          </a:cubicBezTo>
                          <a:cubicBezTo>
                            <a:pt x="-38901" y="438878"/>
                            <a:pt x="12257" y="158916"/>
                            <a:pt x="0" y="0"/>
                          </a:cubicBezTo>
                          <a:close/>
                        </a:path>
                      </a:pathLst>
                    </a:custGeom>
                    <a:ln w="76200">
                      <a:solidFill>
                        <a:schemeClr val="tx1"/>
                      </a:solidFill>
                      <a:extLst>
                        <a:ext uri="{C807C97D-BFC1-408E-A445-0C87EB9F89A2}">
                          <ask:lineSketchStyleProps xmlns:ask="http://schemas.microsoft.com/office/drawing/2018/sketchyshapes" sd="981765707">
                            <a:prstGeom prst="rect">
                              <a:avLst/>
                            </a:prstGeom>
                            <ask:type>
                              <ask:lineSketchScribble/>
                            </ask:type>
                          </ask:lineSketchStyleProps>
                        </a:ext>
                      </a:extLst>
                    </a:ln>
                  </pic:spPr>
                </pic:pic>
              </a:graphicData>
            </a:graphic>
          </wp:inline>
        </w:drawing>
      </w:r>
    </w:p>
    <w:p w14:paraId="78F60BD6" w14:textId="77777777" w:rsidR="00980451" w:rsidRDefault="00980451" w:rsidP="00980451">
      <w:pPr>
        <w:rPr>
          <w:lang w:val="en-US"/>
        </w:rPr>
      </w:pPr>
    </w:p>
    <w:p w14:paraId="7E447297" w14:textId="77777777" w:rsidR="00980451" w:rsidRDefault="00980451" w:rsidP="00980451">
      <w:pPr>
        <w:rPr>
          <w:lang w:val="en-US"/>
        </w:rPr>
      </w:pPr>
    </w:p>
    <w:p w14:paraId="7A4CB616" w14:textId="77777777" w:rsidR="00980451" w:rsidRDefault="00980451" w:rsidP="00980451">
      <w:pPr>
        <w:rPr>
          <w:lang w:val="en-US"/>
        </w:rPr>
      </w:pPr>
    </w:p>
    <w:p w14:paraId="4EF1E5B3" w14:textId="77777777" w:rsidR="00980451" w:rsidRDefault="00980451" w:rsidP="00980451">
      <w:pPr>
        <w:rPr>
          <w:lang w:val="en-US"/>
        </w:rPr>
      </w:pPr>
    </w:p>
    <w:p w14:paraId="49F7D57E" w14:textId="77777777" w:rsidR="00980451" w:rsidRDefault="00980451" w:rsidP="00980451">
      <w:pPr>
        <w:rPr>
          <w:lang w:val="en-US"/>
        </w:rPr>
      </w:pPr>
    </w:p>
    <w:p w14:paraId="2141D059" w14:textId="77777777" w:rsidR="00980451" w:rsidRDefault="00980451" w:rsidP="00980451">
      <w:pPr>
        <w:rPr>
          <w:lang w:val="en-US"/>
        </w:rPr>
      </w:pPr>
    </w:p>
    <w:p w14:paraId="37F9406B" w14:textId="6A18C1C8" w:rsidR="00980451" w:rsidRDefault="00DD7219" w:rsidP="00DD7219">
      <w:pPr>
        <w:pStyle w:val="Heading3"/>
        <w:rPr>
          <w:lang w:val="en-US"/>
        </w:rPr>
      </w:pPr>
      <w:bookmarkStart w:id="12" w:name="_Toc181710255"/>
      <w:r>
        <w:rPr>
          <w:lang w:val="en-US"/>
        </w:rPr>
        <w:lastRenderedPageBreak/>
        <w:t>Mehndi Games</w:t>
      </w:r>
      <w:bookmarkEnd w:id="12"/>
    </w:p>
    <w:p w14:paraId="7F3A696F" w14:textId="77777777" w:rsidR="00DD7219" w:rsidRDefault="00DD7219" w:rsidP="00DD7219">
      <w:pPr>
        <w:rPr>
          <w:lang w:val="en-US"/>
        </w:rPr>
      </w:pPr>
    </w:p>
    <w:p w14:paraId="03C6C777" w14:textId="28B211BF" w:rsidR="00DD7219" w:rsidRDefault="00DD7219" w:rsidP="00DD7219">
      <w:pPr>
        <w:jc w:val="both"/>
        <w:rPr>
          <w:lang w:val="en-US"/>
        </w:rPr>
      </w:pPr>
      <w:r w:rsidRPr="00DD7219">
        <w:rPr>
          <w:lang w:val="en-US"/>
        </w:rPr>
        <w:t>Get ready to add some fun and excitement to your mehndi celebration with these trendy games that are sure to delight your guests! As the henna designs take shape on your hands and feet, why not make it a memorable experience with some engaging activities? Start with a "</w:t>
      </w:r>
      <w:r>
        <w:rPr>
          <w:lang w:val="en-US"/>
        </w:rPr>
        <w:t>Guess my identity</w:t>
      </w:r>
      <w:r w:rsidRPr="00DD7219">
        <w:rPr>
          <w:lang w:val="en-US"/>
        </w:rPr>
        <w:t xml:space="preserve">" game, where you test your friends' knowledge about Indian culture, traditions, and henna-related facts. </w:t>
      </w:r>
      <w:r>
        <w:rPr>
          <w:lang w:val="en-US"/>
        </w:rPr>
        <w:t>We have put together and rolled out a fantastic mehndi program with lots more  interactive games</w:t>
      </w:r>
      <w:r w:rsidRPr="00DD7219">
        <w:rPr>
          <w:lang w:val="en-US"/>
        </w:rPr>
        <w:t xml:space="preserve"> </w:t>
      </w:r>
      <w:r>
        <w:rPr>
          <w:lang w:val="en-US"/>
        </w:rPr>
        <w:t xml:space="preserve"> to break the ice and get your guest chatting. All </w:t>
      </w:r>
      <w:r w:rsidRPr="00DD7219">
        <w:rPr>
          <w:lang w:val="en-US"/>
        </w:rPr>
        <w:t>The winner gets a prize</w:t>
      </w:r>
      <w:r>
        <w:rPr>
          <w:lang w:val="en-US"/>
        </w:rPr>
        <w:t xml:space="preserve">. </w:t>
      </w:r>
      <w:r w:rsidRPr="00DD7219">
        <w:rPr>
          <w:lang w:val="en-US"/>
        </w:rPr>
        <w:t>And finally, end the night with a "Mehndi Dance Party" where you can play popular Indian music and have a blast dancing the night away with your friends. With these fun and trendy games, your mehndi celebration is sure to be an unforgettable experience that your guests will cherish forever!</w:t>
      </w:r>
      <w:r>
        <w:rPr>
          <w:lang w:val="en-US"/>
        </w:rPr>
        <w:t xml:space="preserve"> Contact us and let us create memorable moments for a life time.</w:t>
      </w:r>
    </w:p>
    <w:p w14:paraId="37065872" w14:textId="77777777" w:rsidR="00DD7219" w:rsidRDefault="00DD7219" w:rsidP="00DD7219">
      <w:pPr>
        <w:jc w:val="both"/>
        <w:rPr>
          <w:lang w:val="en-US"/>
        </w:rPr>
      </w:pPr>
    </w:p>
    <w:p w14:paraId="7A999683" w14:textId="77777777" w:rsidR="00DD7219" w:rsidRPr="00DD7219" w:rsidRDefault="00DD7219" w:rsidP="00DD7219">
      <w:pPr>
        <w:jc w:val="both"/>
      </w:pPr>
    </w:p>
    <w:p w14:paraId="40C5346C" w14:textId="722328A6" w:rsidR="00DD7219" w:rsidRPr="00D24EF0" w:rsidRDefault="00D24EF0" w:rsidP="00DD7219">
      <w:pPr>
        <w:jc w:val="both"/>
      </w:pPr>
      <w:r w:rsidRPr="00D24EF0">
        <w:drawing>
          <wp:anchor distT="0" distB="0" distL="114300" distR="114300" simplePos="0" relativeHeight="251673088" behindDoc="1" locked="0" layoutInCell="1" allowOverlap="1" wp14:anchorId="49DB5447" wp14:editId="33C579FB">
            <wp:simplePos x="0" y="0"/>
            <wp:positionH relativeFrom="column">
              <wp:posOffset>209550</wp:posOffset>
            </wp:positionH>
            <wp:positionV relativeFrom="paragraph">
              <wp:posOffset>320528</wp:posOffset>
            </wp:positionV>
            <wp:extent cx="5169166" cy="3372023"/>
            <wp:effectExtent l="209550" t="323850" r="203200" b="304800"/>
            <wp:wrapNone/>
            <wp:docPr id="175092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92375" name=""/>
                    <pic:cNvPicPr/>
                  </pic:nvPicPr>
                  <pic:blipFill>
                    <a:blip r:embed="rId17">
                      <a:extLst>
                        <a:ext uri="{28A0092B-C50C-407E-A947-70E740481C1C}">
                          <a14:useLocalDpi xmlns:a14="http://schemas.microsoft.com/office/drawing/2010/main" val="0"/>
                        </a:ext>
                      </a:extLst>
                    </a:blip>
                    <a:stretch>
                      <a:fillRect/>
                    </a:stretch>
                  </pic:blipFill>
                  <pic:spPr>
                    <a:xfrm rot="21219282">
                      <a:off x="0" y="0"/>
                      <a:ext cx="5169166" cy="3372023"/>
                    </a:xfrm>
                    <a:custGeom>
                      <a:avLst/>
                      <a:gdLst>
                        <a:gd name="connsiteX0" fmla="*/ 0 w 5169166"/>
                        <a:gd name="connsiteY0" fmla="*/ 0 h 3372023"/>
                        <a:gd name="connsiteX1" fmla="*/ 574352 w 5169166"/>
                        <a:gd name="connsiteY1" fmla="*/ 0 h 3372023"/>
                        <a:gd name="connsiteX2" fmla="*/ 1200395 w 5169166"/>
                        <a:gd name="connsiteY2" fmla="*/ 0 h 3372023"/>
                        <a:gd name="connsiteX3" fmla="*/ 1826439 w 5169166"/>
                        <a:gd name="connsiteY3" fmla="*/ 0 h 3372023"/>
                        <a:gd name="connsiteX4" fmla="*/ 2504174 w 5169166"/>
                        <a:gd name="connsiteY4" fmla="*/ 0 h 3372023"/>
                        <a:gd name="connsiteX5" fmla="*/ 3130217 w 5169166"/>
                        <a:gd name="connsiteY5" fmla="*/ 0 h 3372023"/>
                        <a:gd name="connsiteX6" fmla="*/ 3807952 w 5169166"/>
                        <a:gd name="connsiteY6" fmla="*/ 0 h 3372023"/>
                        <a:gd name="connsiteX7" fmla="*/ 4485687 w 5169166"/>
                        <a:gd name="connsiteY7" fmla="*/ 0 h 3372023"/>
                        <a:gd name="connsiteX8" fmla="*/ 5169166 w 5169166"/>
                        <a:gd name="connsiteY8" fmla="*/ 0 h 3372023"/>
                        <a:gd name="connsiteX9" fmla="*/ 5169166 w 5169166"/>
                        <a:gd name="connsiteY9" fmla="*/ 595724 h 3372023"/>
                        <a:gd name="connsiteX10" fmla="*/ 5169166 w 5169166"/>
                        <a:gd name="connsiteY10" fmla="*/ 1225168 h 3372023"/>
                        <a:gd name="connsiteX11" fmla="*/ 5169166 w 5169166"/>
                        <a:gd name="connsiteY11" fmla="*/ 1854613 h 3372023"/>
                        <a:gd name="connsiteX12" fmla="*/ 5169166 w 5169166"/>
                        <a:gd name="connsiteY12" fmla="*/ 2450337 h 3372023"/>
                        <a:gd name="connsiteX13" fmla="*/ 5169166 w 5169166"/>
                        <a:gd name="connsiteY13" fmla="*/ 3372023 h 3372023"/>
                        <a:gd name="connsiteX14" fmla="*/ 4646506 w 5169166"/>
                        <a:gd name="connsiteY14" fmla="*/ 3372023 h 3372023"/>
                        <a:gd name="connsiteX15" fmla="*/ 4072154 w 5169166"/>
                        <a:gd name="connsiteY15" fmla="*/ 3372023 h 3372023"/>
                        <a:gd name="connsiteX16" fmla="*/ 3601186 w 5169166"/>
                        <a:gd name="connsiteY16" fmla="*/ 3372023 h 3372023"/>
                        <a:gd name="connsiteX17" fmla="*/ 2975142 w 5169166"/>
                        <a:gd name="connsiteY17" fmla="*/ 3372023 h 3372023"/>
                        <a:gd name="connsiteX18" fmla="*/ 2452482 w 5169166"/>
                        <a:gd name="connsiteY18" fmla="*/ 3372023 h 3372023"/>
                        <a:gd name="connsiteX19" fmla="*/ 1981514 w 5169166"/>
                        <a:gd name="connsiteY19" fmla="*/ 3372023 h 3372023"/>
                        <a:gd name="connsiteX20" fmla="*/ 1407162 w 5169166"/>
                        <a:gd name="connsiteY20" fmla="*/ 3372023 h 3372023"/>
                        <a:gd name="connsiteX21" fmla="*/ 936193 w 5169166"/>
                        <a:gd name="connsiteY21" fmla="*/ 3372023 h 3372023"/>
                        <a:gd name="connsiteX22" fmla="*/ 516917 w 5169166"/>
                        <a:gd name="connsiteY22" fmla="*/ 3372023 h 3372023"/>
                        <a:gd name="connsiteX23" fmla="*/ 0 w 5169166"/>
                        <a:gd name="connsiteY23" fmla="*/ 3372023 h 3372023"/>
                        <a:gd name="connsiteX24" fmla="*/ 0 w 5169166"/>
                        <a:gd name="connsiteY24" fmla="*/ 2776299 h 3372023"/>
                        <a:gd name="connsiteX25" fmla="*/ 0 w 5169166"/>
                        <a:gd name="connsiteY25" fmla="*/ 2214295 h 3372023"/>
                        <a:gd name="connsiteX26" fmla="*/ 0 w 5169166"/>
                        <a:gd name="connsiteY26" fmla="*/ 1652291 h 3372023"/>
                        <a:gd name="connsiteX27" fmla="*/ 0 w 5169166"/>
                        <a:gd name="connsiteY27" fmla="*/ 1056567 h 3372023"/>
                        <a:gd name="connsiteX28" fmla="*/ 0 w 5169166"/>
                        <a:gd name="connsiteY28" fmla="*/ 0 h 33720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5169166" h="3372023" fill="none" extrusionOk="0">
                          <a:moveTo>
                            <a:pt x="0" y="0"/>
                          </a:moveTo>
                          <a:cubicBezTo>
                            <a:pt x="185277" y="-54667"/>
                            <a:pt x="393098" y="64114"/>
                            <a:pt x="574352" y="0"/>
                          </a:cubicBezTo>
                          <a:cubicBezTo>
                            <a:pt x="755606" y="-64114"/>
                            <a:pt x="943375" y="61335"/>
                            <a:pt x="1200395" y="0"/>
                          </a:cubicBezTo>
                          <a:cubicBezTo>
                            <a:pt x="1457415" y="-61335"/>
                            <a:pt x="1597231" y="53832"/>
                            <a:pt x="1826439" y="0"/>
                          </a:cubicBezTo>
                          <a:cubicBezTo>
                            <a:pt x="2055647" y="-53832"/>
                            <a:pt x="2341901" y="56805"/>
                            <a:pt x="2504174" y="0"/>
                          </a:cubicBezTo>
                          <a:cubicBezTo>
                            <a:pt x="2666447" y="-56805"/>
                            <a:pt x="2900574" y="36867"/>
                            <a:pt x="3130217" y="0"/>
                          </a:cubicBezTo>
                          <a:cubicBezTo>
                            <a:pt x="3359860" y="-36867"/>
                            <a:pt x="3521380" y="24284"/>
                            <a:pt x="3807952" y="0"/>
                          </a:cubicBezTo>
                          <a:cubicBezTo>
                            <a:pt x="4094525" y="-24284"/>
                            <a:pt x="4266750" y="75108"/>
                            <a:pt x="4485687" y="0"/>
                          </a:cubicBezTo>
                          <a:cubicBezTo>
                            <a:pt x="4704624" y="-75108"/>
                            <a:pt x="5031808" y="81372"/>
                            <a:pt x="5169166" y="0"/>
                          </a:cubicBezTo>
                          <a:cubicBezTo>
                            <a:pt x="5238093" y="285427"/>
                            <a:pt x="5102560" y="317270"/>
                            <a:pt x="5169166" y="595724"/>
                          </a:cubicBezTo>
                          <a:cubicBezTo>
                            <a:pt x="5235772" y="874178"/>
                            <a:pt x="5131112" y="1045365"/>
                            <a:pt x="5169166" y="1225168"/>
                          </a:cubicBezTo>
                          <a:cubicBezTo>
                            <a:pt x="5207220" y="1404971"/>
                            <a:pt x="5124627" y="1706821"/>
                            <a:pt x="5169166" y="1854613"/>
                          </a:cubicBezTo>
                          <a:cubicBezTo>
                            <a:pt x="5213705" y="2002406"/>
                            <a:pt x="5156075" y="2292094"/>
                            <a:pt x="5169166" y="2450337"/>
                          </a:cubicBezTo>
                          <a:cubicBezTo>
                            <a:pt x="5182257" y="2608580"/>
                            <a:pt x="5078587" y="3031441"/>
                            <a:pt x="5169166" y="3372023"/>
                          </a:cubicBezTo>
                          <a:cubicBezTo>
                            <a:pt x="5019912" y="3414284"/>
                            <a:pt x="4778004" y="3363447"/>
                            <a:pt x="4646506" y="3372023"/>
                          </a:cubicBezTo>
                          <a:cubicBezTo>
                            <a:pt x="4515008" y="3380599"/>
                            <a:pt x="4342970" y="3347936"/>
                            <a:pt x="4072154" y="3372023"/>
                          </a:cubicBezTo>
                          <a:cubicBezTo>
                            <a:pt x="3801338" y="3396110"/>
                            <a:pt x="3780156" y="3340427"/>
                            <a:pt x="3601186" y="3372023"/>
                          </a:cubicBezTo>
                          <a:cubicBezTo>
                            <a:pt x="3422216" y="3403619"/>
                            <a:pt x="3242385" y="3332955"/>
                            <a:pt x="2975142" y="3372023"/>
                          </a:cubicBezTo>
                          <a:cubicBezTo>
                            <a:pt x="2707899" y="3411091"/>
                            <a:pt x="2684590" y="3339419"/>
                            <a:pt x="2452482" y="3372023"/>
                          </a:cubicBezTo>
                          <a:cubicBezTo>
                            <a:pt x="2220374" y="3404627"/>
                            <a:pt x="2172395" y="3368094"/>
                            <a:pt x="1981514" y="3372023"/>
                          </a:cubicBezTo>
                          <a:cubicBezTo>
                            <a:pt x="1790633" y="3375952"/>
                            <a:pt x="1617653" y="3316075"/>
                            <a:pt x="1407162" y="3372023"/>
                          </a:cubicBezTo>
                          <a:cubicBezTo>
                            <a:pt x="1196671" y="3427971"/>
                            <a:pt x="1155500" y="3368430"/>
                            <a:pt x="936193" y="3372023"/>
                          </a:cubicBezTo>
                          <a:cubicBezTo>
                            <a:pt x="716886" y="3375616"/>
                            <a:pt x="643474" y="3343197"/>
                            <a:pt x="516917" y="3372023"/>
                          </a:cubicBezTo>
                          <a:cubicBezTo>
                            <a:pt x="390360" y="3400849"/>
                            <a:pt x="110154" y="3362616"/>
                            <a:pt x="0" y="3372023"/>
                          </a:cubicBezTo>
                          <a:cubicBezTo>
                            <a:pt x="-35918" y="3128373"/>
                            <a:pt x="14353" y="2901202"/>
                            <a:pt x="0" y="2776299"/>
                          </a:cubicBezTo>
                          <a:cubicBezTo>
                            <a:pt x="-14353" y="2651396"/>
                            <a:pt x="60019" y="2459237"/>
                            <a:pt x="0" y="2214295"/>
                          </a:cubicBezTo>
                          <a:cubicBezTo>
                            <a:pt x="-60019" y="1969353"/>
                            <a:pt x="12457" y="1772078"/>
                            <a:pt x="0" y="1652291"/>
                          </a:cubicBezTo>
                          <a:cubicBezTo>
                            <a:pt x="-12457" y="1532504"/>
                            <a:pt x="8702" y="1300775"/>
                            <a:pt x="0" y="1056567"/>
                          </a:cubicBezTo>
                          <a:cubicBezTo>
                            <a:pt x="-8702" y="812359"/>
                            <a:pt x="102944" y="482048"/>
                            <a:pt x="0" y="0"/>
                          </a:cubicBezTo>
                          <a:close/>
                        </a:path>
                        <a:path w="5169166" h="3372023" stroke="0" extrusionOk="0">
                          <a:moveTo>
                            <a:pt x="0" y="0"/>
                          </a:moveTo>
                          <a:cubicBezTo>
                            <a:pt x="227128" y="-35595"/>
                            <a:pt x="377723" y="41630"/>
                            <a:pt x="677735" y="0"/>
                          </a:cubicBezTo>
                          <a:cubicBezTo>
                            <a:pt x="977748" y="-41630"/>
                            <a:pt x="911777" y="7636"/>
                            <a:pt x="1097012" y="0"/>
                          </a:cubicBezTo>
                          <a:cubicBezTo>
                            <a:pt x="1282247" y="-7636"/>
                            <a:pt x="1517945" y="1738"/>
                            <a:pt x="1671364" y="0"/>
                          </a:cubicBezTo>
                          <a:cubicBezTo>
                            <a:pt x="1824783" y="-1738"/>
                            <a:pt x="1999205" y="20077"/>
                            <a:pt x="2297407" y="0"/>
                          </a:cubicBezTo>
                          <a:cubicBezTo>
                            <a:pt x="2595609" y="-20077"/>
                            <a:pt x="2538141" y="4224"/>
                            <a:pt x="2716684" y="0"/>
                          </a:cubicBezTo>
                          <a:cubicBezTo>
                            <a:pt x="2895227" y="-4224"/>
                            <a:pt x="3145184" y="5361"/>
                            <a:pt x="3394419" y="0"/>
                          </a:cubicBezTo>
                          <a:cubicBezTo>
                            <a:pt x="3643654" y="-5361"/>
                            <a:pt x="3832514" y="7301"/>
                            <a:pt x="3968771" y="0"/>
                          </a:cubicBezTo>
                          <a:cubicBezTo>
                            <a:pt x="4105028" y="-7301"/>
                            <a:pt x="4198728" y="1314"/>
                            <a:pt x="4388048" y="0"/>
                          </a:cubicBezTo>
                          <a:cubicBezTo>
                            <a:pt x="4577368" y="-1314"/>
                            <a:pt x="4856912" y="54814"/>
                            <a:pt x="5169166" y="0"/>
                          </a:cubicBezTo>
                          <a:cubicBezTo>
                            <a:pt x="5192618" y="122461"/>
                            <a:pt x="5153855" y="356452"/>
                            <a:pt x="5169166" y="460843"/>
                          </a:cubicBezTo>
                          <a:cubicBezTo>
                            <a:pt x="5184477" y="565234"/>
                            <a:pt x="5115013" y="815748"/>
                            <a:pt x="5169166" y="1022847"/>
                          </a:cubicBezTo>
                          <a:cubicBezTo>
                            <a:pt x="5223319" y="1229946"/>
                            <a:pt x="5121558" y="1301018"/>
                            <a:pt x="5169166" y="1551131"/>
                          </a:cubicBezTo>
                          <a:cubicBezTo>
                            <a:pt x="5216774" y="1801244"/>
                            <a:pt x="5134004" y="1880720"/>
                            <a:pt x="5169166" y="2146855"/>
                          </a:cubicBezTo>
                          <a:cubicBezTo>
                            <a:pt x="5204328" y="2412990"/>
                            <a:pt x="5157065" y="2460235"/>
                            <a:pt x="5169166" y="2742579"/>
                          </a:cubicBezTo>
                          <a:cubicBezTo>
                            <a:pt x="5181267" y="3024923"/>
                            <a:pt x="5140983" y="3243493"/>
                            <a:pt x="5169166" y="3372023"/>
                          </a:cubicBezTo>
                          <a:cubicBezTo>
                            <a:pt x="4987909" y="3421506"/>
                            <a:pt x="4913479" y="3322844"/>
                            <a:pt x="4698198" y="3372023"/>
                          </a:cubicBezTo>
                          <a:cubicBezTo>
                            <a:pt x="4482917" y="3421202"/>
                            <a:pt x="4390507" y="3362250"/>
                            <a:pt x="4278921" y="3372023"/>
                          </a:cubicBezTo>
                          <a:cubicBezTo>
                            <a:pt x="4167335" y="3381796"/>
                            <a:pt x="3813689" y="3323004"/>
                            <a:pt x="3601186" y="3372023"/>
                          </a:cubicBezTo>
                          <a:cubicBezTo>
                            <a:pt x="3388683" y="3421042"/>
                            <a:pt x="3160086" y="3299022"/>
                            <a:pt x="2975142" y="3372023"/>
                          </a:cubicBezTo>
                          <a:cubicBezTo>
                            <a:pt x="2790198" y="3445024"/>
                            <a:pt x="2478769" y="3332613"/>
                            <a:pt x="2349099" y="3372023"/>
                          </a:cubicBezTo>
                          <a:cubicBezTo>
                            <a:pt x="2219429" y="3411433"/>
                            <a:pt x="2035774" y="3371730"/>
                            <a:pt x="1929822" y="3372023"/>
                          </a:cubicBezTo>
                          <a:cubicBezTo>
                            <a:pt x="1823870" y="3372316"/>
                            <a:pt x="1460723" y="3342182"/>
                            <a:pt x="1303779" y="3372023"/>
                          </a:cubicBezTo>
                          <a:cubicBezTo>
                            <a:pt x="1146835" y="3401864"/>
                            <a:pt x="1022129" y="3313333"/>
                            <a:pt x="781118" y="3372023"/>
                          </a:cubicBezTo>
                          <a:cubicBezTo>
                            <a:pt x="540107" y="3430713"/>
                            <a:pt x="256191" y="3364856"/>
                            <a:pt x="0" y="3372023"/>
                          </a:cubicBezTo>
                          <a:cubicBezTo>
                            <a:pt x="-20361" y="3184006"/>
                            <a:pt x="47387" y="3038127"/>
                            <a:pt x="0" y="2911180"/>
                          </a:cubicBezTo>
                          <a:cubicBezTo>
                            <a:pt x="-47387" y="2784233"/>
                            <a:pt x="33264" y="2646914"/>
                            <a:pt x="0" y="2416616"/>
                          </a:cubicBezTo>
                          <a:cubicBezTo>
                            <a:pt x="-33264" y="2186318"/>
                            <a:pt x="46353" y="2159648"/>
                            <a:pt x="0" y="1922053"/>
                          </a:cubicBezTo>
                          <a:cubicBezTo>
                            <a:pt x="-46353" y="1684458"/>
                            <a:pt x="56863" y="1455488"/>
                            <a:pt x="0" y="1326329"/>
                          </a:cubicBezTo>
                          <a:cubicBezTo>
                            <a:pt x="-56863" y="1197170"/>
                            <a:pt x="67236" y="1002272"/>
                            <a:pt x="0" y="730605"/>
                          </a:cubicBezTo>
                          <a:cubicBezTo>
                            <a:pt x="-67236" y="458938"/>
                            <a:pt x="535" y="175253"/>
                            <a:pt x="0" y="0"/>
                          </a:cubicBezTo>
                          <a:close/>
                        </a:path>
                      </a:pathLst>
                    </a:custGeom>
                    <a:ln w="76200">
                      <a:solidFill>
                        <a:srgbClr val="CC3300"/>
                      </a:solidFill>
                      <a:extLst>
                        <a:ext uri="{C807C97D-BFC1-408E-A445-0C87EB9F89A2}">
                          <ask:lineSketchStyleProps xmlns:ask="http://schemas.microsoft.com/office/drawing/2018/sketchyshapes" sd="4054370433">
                            <a:prstGeom prst="rect">
                              <a:avLst/>
                            </a:prstGeom>
                            <ask:type>
                              <ask:lineSketchScribble/>
                            </ask:type>
                          </ask:lineSketchStyleProps>
                        </a:ext>
                      </a:extLst>
                    </a:ln>
                  </pic:spPr>
                </pic:pic>
              </a:graphicData>
            </a:graphic>
          </wp:anchor>
        </w:drawing>
      </w:r>
    </w:p>
    <w:p w14:paraId="034856C6" w14:textId="77777777" w:rsidR="00DD7219" w:rsidRDefault="00DD7219" w:rsidP="00DD7219">
      <w:pPr>
        <w:jc w:val="both"/>
        <w:rPr>
          <w:lang w:val="en-US"/>
        </w:rPr>
      </w:pPr>
    </w:p>
    <w:p w14:paraId="2D5D62AB" w14:textId="77777777" w:rsidR="00D24EF0" w:rsidRDefault="00D24EF0" w:rsidP="00DD7219">
      <w:pPr>
        <w:jc w:val="both"/>
        <w:rPr>
          <w:lang w:val="en-US"/>
        </w:rPr>
      </w:pPr>
    </w:p>
    <w:p w14:paraId="5B159E51" w14:textId="77777777" w:rsidR="00D24EF0" w:rsidRDefault="00D24EF0" w:rsidP="00DD7219">
      <w:pPr>
        <w:jc w:val="both"/>
        <w:rPr>
          <w:lang w:val="en-US"/>
        </w:rPr>
      </w:pPr>
    </w:p>
    <w:p w14:paraId="0394822C" w14:textId="77777777" w:rsidR="00D24EF0" w:rsidRDefault="00D24EF0" w:rsidP="00DD7219">
      <w:pPr>
        <w:jc w:val="both"/>
        <w:rPr>
          <w:lang w:val="en-US"/>
        </w:rPr>
      </w:pPr>
    </w:p>
    <w:p w14:paraId="4185FE24" w14:textId="77777777" w:rsidR="00D24EF0" w:rsidRDefault="00D24EF0" w:rsidP="00DD7219">
      <w:pPr>
        <w:jc w:val="both"/>
        <w:rPr>
          <w:lang w:val="en-US"/>
        </w:rPr>
      </w:pPr>
    </w:p>
    <w:p w14:paraId="06070553" w14:textId="77777777" w:rsidR="00D24EF0" w:rsidRDefault="00D24EF0" w:rsidP="00DD7219">
      <w:pPr>
        <w:jc w:val="both"/>
        <w:rPr>
          <w:lang w:val="en-US"/>
        </w:rPr>
      </w:pPr>
    </w:p>
    <w:p w14:paraId="52E35F36" w14:textId="77777777" w:rsidR="00D24EF0" w:rsidRDefault="00D24EF0" w:rsidP="00DD7219">
      <w:pPr>
        <w:jc w:val="both"/>
        <w:rPr>
          <w:lang w:val="en-US"/>
        </w:rPr>
      </w:pPr>
    </w:p>
    <w:p w14:paraId="6313DC8D" w14:textId="77777777" w:rsidR="00D24EF0" w:rsidRDefault="00D24EF0" w:rsidP="00DD7219">
      <w:pPr>
        <w:jc w:val="both"/>
        <w:rPr>
          <w:lang w:val="en-US"/>
        </w:rPr>
      </w:pPr>
    </w:p>
    <w:p w14:paraId="1A091E59" w14:textId="77777777" w:rsidR="00D24EF0" w:rsidRDefault="00D24EF0" w:rsidP="00DD7219">
      <w:pPr>
        <w:jc w:val="both"/>
        <w:rPr>
          <w:lang w:val="en-US"/>
        </w:rPr>
      </w:pPr>
    </w:p>
    <w:p w14:paraId="62704566" w14:textId="77777777" w:rsidR="00D24EF0" w:rsidRDefault="00D24EF0" w:rsidP="00DD7219">
      <w:pPr>
        <w:jc w:val="both"/>
        <w:rPr>
          <w:lang w:val="en-US"/>
        </w:rPr>
      </w:pPr>
    </w:p>
    <w:p w14:paraId="4D89FBD3" w14:textId="77777777" w:rsidR="00D24EF0" w:rsidRDefault="00D24EF0" w:rsidP="00DD7219">
      <w:pPr>
        <w:jc w:val="both"/>
        <w:rPr>
          <w:lang w:val="en-US"/>
        </w:rPr>
      </w:pPr>
    </w:p>
    <w:p w14:paraId="1746AF43" w14:textId="77777777" w:rsidR="00D24EF0" w:rsidRDefault="00D24EF0" w:rsidP="00DD7219">
      <w:pPr>
        <w:jc w:val="both"/>
        <w:rPr>
          <w:lang w:val="en-US"/>
        </w:rPr>
      </w:pPr>
    </w:p>
    <w:p w14:paraId="58EA36B3" w14:textId="77777777" w:rsidR="00D24EF0" w:rsidRDefault="00D24EF0" w:rsidP="00DD7219">
      <w:pPr>
        <w:jc w:val="both"/>
        <w:rPr>
          <w:lang w:val="en-US"/>
        </w:rPr>
      </w:pPr>
    </w:p>
    <w:p w14:paraId="632392D0" w14:textId="77777777" w:rsidR="00D24EF0" w:rsidRDefault="00D24EF0" w:rsidP="00DD7219">
      <w:pPr>
        <w:jc w:val="both"/>
        <w:rPr>
          <w:lang w:val="en-US"/>
        </w:rPr>
      </w:pPr>
    </w:p>
    <w:p w14:paraId="0F5DFCBE" w14:textId="77777777" w:rsidR="00D24EF0" w:rsidRDefault="00D24EF0" w:rsidP="00DD7219">
      <w:pPr>
        <w:jc w:val="both"/>
        <w:rPr>
          <w:lang w:val="en-US"/>
        </w:rPr>
      </w:pPr>
    </w:p>
    <w:p w14:paraId="0D851766" w14:textId="77777777" w:rsidR="00D24EF0" w:rsidRDefault="00D24EF0" w:rsidP="00DD7219">
      <w:pPr>
        <w:jc w:val="both"/>
        <w:rPr>
          <w:lang w:val="en-US"/>
        </w:rPr>
      </w:pPr>
    </w:p>
    <w:p w14:paraId="2627B752" w14:textId="77777777" w:rsidR="00D24EF0" w:rsidRDefault="00D24EF0" w:rsidP="00DD7219">
      <w:pPr>
        <w:jc w:val="both"/>
        <w:rPr>
          <w:lang w:val="en-US"/>
        </w:rPr>
      </w:pPr>
    </w:p>
    <w:p w14:paraId="797B54F1" w14:textId="77777777" w:rsidR="00D24EF0" w:rsidRDefault="00D24EF0" w:rsidP="00DD7219">
      <w:pPr>
        <w:jc w:val="both"/>
        <w:rPr>
          <w:lang w:val="en-US"/>
        </w:rPr>
      </w:pPr>
    </w:p>
    <w:p w14:paraId="5E25DD85" w14:textId="77777777" w:rsidR="00D24EF0" w:rsidRDefault="00D24EF0" w:rsidP="00DD7219">
      <w:pPr>
        <w:jc w:val="both"/>
        <w:rPr>
          <w:lang w:val="en-US"/>
        </w:rPr>
      </w:pPr>
    </w:p>
    <w:p w14:paraId="16529FEC" w14:textId="77777777" w:rsidR="00D24EF0" w:rsidRDefault="00D24EF0" w:rsidP="00DD7219">
      <w:pPr>
        <w:jc w:val="both"/>
        <w:rPr>
          <w:lang w:val="en-US"/>
        </w:rPr>
      </w:pPr>
    </w:p>
    <w:p w14:paraId="46BD1CFE" w14:textId="77777777" w:rsidR="00D24EF0" w:rsidRDefault="00D24EF0" w:rsidP="00DD7219">
      <w:pPr>
        <w:jc w:val="both"/>
        <w:rPr>
          <w:lang w:val="en-US"/>
        </w:rPr>
      </w:pPr>
    </w:p>
    <w:p w14:paraId="1A0E0A35" w14:textId="77777777" w:rsidR="00D24EF0" w:rsidRPr="00DD7219" w:rsidRDefault="00D24EF0" w:rsidP="00DD7219">
      <w:pPr>
        <w:jc w:val="both"/>
        <w:rPr>
          <w:lang w:val="en-US"/>
        </w:rPr>
      </w:pPr>
    </w:p>
    <w:p w14:paraId="24E0ADB0" w14:textId="77777777" w:rsidR="00980451" w:rsidRPr="00CC2F44" w:rsidRDefault="00980451" w:rsidP="00CC2F44">
      <w:pPr>
        <w:rPr>
          <w:lang w:val="en-US"/>
        </w:rPr>
      </w:pPr>
      <w:r w:rsidRPr="00CC2F44">
        <w:rPr>
          <w:lang w:val="en-US"/>
        </w:rPr>
        <w:t xml:space="preserve">Customized greeting cards </w:t>
      </w:r>
    </w:p>
    <w:p w14:paraId="5A73F3E8" w14:textId="77777777" w:rsidR="00980451" w:rsidRDefault="00980451" w:rsidP="00980451">
      <w:pPr>
        <w:pStyle w:val="ListParagraph"/>
        <w:numPr>
          <w:ilvl w:val="0"/>
          <w:numId w:val="12"/>
        </w:numPr>
        <w:rPr>
          <w:lang w:val="en-US"/>
        </w:rPr>
      </w:pPr>
      <w:r>
        <w:rPr>
          <w:lang w:val="en-US"/>
        </w:rPr>
        <w:t>Customized notebooks</w:t>
      </w:r>
    </w:p>
    <w:p w14:paraId="33B0E8D3" w14:textId="77777777" w:rsidR="00980451" w:rsidRPr="00980451" w:rsidRDefault="00980451" w:rsidP="00980451">
      <w:pPr>
        <w:rPr>
          <w:lang w:val="en-US"/>
        </w:rPr>
      </w:pPr>
    </w:p>
    <w:p w14:paraId="46D00A1D" w14:textId="77777777" w:rsidR="00ED1E95" w:rsidRDefault="00ED1E95" w:rsidP="00ED1E95">
      <w:pPr>
        <w:pStyle w:val="ListParagraph"/>
        <w:rPr>
          <w:lang w:val="en-US"/>
        </w:rPr>
      </w:pPr>
    </w:p>
    <w:p w14:paraId="0A6F1F5A" w14:textId="77777777" w:rsidR="003D4ADB" w:rsidRDefault="003D4ADB" w:rsidP="00ED1E95">
      <w:pPr>
        <w:pStyle w:val="ListParagraph"/>
        <w:rPr>
          <w:lang w:val="en-US"/>
        </w:rPr>
      </w:pPr>
    </w:p>
    <w:p w14:paraId="363AB6B4" w14:textId="77777777" w:rsidR="003D4ADB" w:rsidRDefault="003D4ADB" w:rsidP="00ED1E95">
      <w:pPr>
        <w:pStyle w:val="ListParagraph"/>
        <w:rPr>
          <w:lang w:val="en-US"/>
        </w:rPr>
      </w:pPr>
    </w:p>
    <w:p w14:paraId="173C82C8" w14:textId="77777777" w:rsidR="003D4ADB" w:rsidRDefault="003D4ADB" w:rsidP="00ED1E95">
      <w:pPr>
        <w:pStyle w:val="ListParagraph"/>
        <w:rPr>
          <w:lang w:val="en-US"/>
        </w:rPr>
      </w:pPr>
    </w:p>
    <w:p w14:paraId="3A8D55E2" w14:textId="77777777" w:rsidR="003D4ADB" w:rsidRDefault="003D4ADB" w:rsidP="00ED1E95">
      <w:pPr>
        <w:pStyle w:val="ListParagraph"/>
        <w:rPr>
          <w:lang w:val="en-US"/>
        </w:rPr>
      </w:pPr>
    </w:p>
    <w:p w14:paraId="23E9FFCC" w14:textId="77777777" w:rsidR="003D4ADB" w:rsidRDefault="003D4ADB" w:rsidP="00ED1E95">
      <w:pPr>
        <w:pStyle w:val="ListParagraph"/>
        <w:rPr>
          <w:lang w:val="en-US"/>
        </w:rPr>
      </w:pPr>
    </w:p>
    <w:p w14:paraId="1D5FF9C9" w14:textId="77777777" w:rsidR="003D4ADB" w:rsidRDefault="003D4ADB" w:rsidP="00ED1E95">
      <w:pPr>
        <w:pStyle w:val="ListParagraph"/>
        <w:rPr>
          <w:lang w:val="en-US"/>
        </w:rPr>
      </w:pPr>
    </w:p>
    <w:p w14:paraId="0776DFE6" w14:textId="77777777" w:rsidR="003D4ADB" w:rsidRDefault="003D4ADB" w:rsidP="00ED1E95">
      <w:pPr>
        <w:pStyle w:val="ListParagraph"/>
        <w:rPr>
          <w:lang w:val="en-US"/>
        </w:rPr>
      </w:pPr>
    </w:p>
    <w:p w14:paraId="7B00C0C8" w14:textId="77777777" w:rsidR="003D4ADB" w:rsidRDefault="003D4ADB" w:rsidP="00ED1E95">
      <w:pPr>
        <w:pStyle w:val="ListParagraph"/>
        <w:rPr>
          <w:lang w:val="en-US"/>
        </w:rPr>
      </w:pPr>
    </w:p>
    <w:p w14:paraId="3CCB17D7" w14:textId="77777777" w:rsidR="003D4ADB" w:rsidRDefault="003D4ADB" w:rsidP="00ED1E95">
      <w:pPr>
        <w:pStyle w:val="ListParagraph"/>
        <w:rPr>
          <w:lang w:val="en-US"/>
        </w:rPr>
      </w:pPr>
    </w:p>
    <w:p w14:paraId="7F8EF132" w14:textId="77777777" w:rsidR="003D4ADB" w:rsidRDefault="003D4ADB" w:rsidP="00ED1E95">
      <w:pPr>
        <w:pStyle w:val="ListParagraph"/>
        <w:rPr>
          <w:lang w:val="en-US"/>
        </w:rPr>
      </w:pPr>
    </w:p>
    <w:p w14:paraId="787D5CEF" w14:textId="77777777" w:rsidR="003D4ADB" w:rsidRDefault="003D4ADB" w:rsidP="00ED1E95">
      <w:pPr>
        <w:pStyle w:val="ListParagraph"/>
        <w:rPr>
          <w:lang w:val="en-US"/>
        </w:rPr>
      </w:pPr>
    </w:p>
    <w:p w14:paraId="027751EB" w14:textId="77777777" w:rsidR="003D4ADB" w:rsidRDefault="003D4ADB" w:rsidP="00ED1E95">
      <w:pPr>
        <w:pStyle w:val="ListParagraph"/>
        <w:rPr>
          <w:lang w:val="en-US"/>
        </w:rPr>
      </w:pPr>
    </w:p>
    <w:p w14:paraId="0C0C85AF" w14:textId="77777777" w:rsidR="003D4ADB" w:rsidRDefault="003D4ADB" w:rsidP="00ED1E95">
      <w:pPr>
        <w:pStyle w:val="ListParagraph"/>
        <w:rPr>
          <w:lang w:val="en-US"/>
        </w:rPr>
      </w:pPr>
    </w:p>
    <w:p w14:paraId="30631381" w14:textId="77777777" w:rsidR="003D4ADB" w:rsidRDefault="003D4ADB" w:rsidP="00ED1E95">
      <w:pPr>
        <w:pStyle w:val="ListParagraph"/>
        <w:rPr>
          <w:lang w:val="en-US"/>
        </w:rPr>
      </w:pPr>
    </w:p>
    <w:p w14:paraId="0C580DBF" w14:textId="77777777" w:rsidR="003D4ADB" w:rsidRDefault="003D4ADB" w:rsidP="00ED1E95">
      <w:pPr>
        <w:pStyle w:val="ListParagraph"/>
        <w:rPr>
          <w:lang w:val="en-US"/>
        </w:rPr>
      </w:pPr>
    </w:p>
    <w:p w14:paraId="034E357C" w14:textId="77777777" w:rsidR="003D4ADB" w:rsidRDefault="003D4ADB" w:rsidP="00ED1E95">
      <w:pPr>
        <w:pStyle w:val="ListParagraph"/>
        <w:rPr>
          <w:lang w:val="en-US"/>
        </w:rPr>
      </w:pPr>
    </w:p>
    <w:p w14:paraId="79B6D6DC" w14:textId="77777777" w:rsidR="003D4ADB" w:rsidRDefault="003D4ADB" w:rsidP="00ED1E95">
      <w:pPr>
        <w:pStyle w:val="ListParagraph"/>
        <w:rPr>
          <w:lang w:val="en-US"/>
        </w:rPr>
      </w:pPr>
    </w:p>
    <w:p w14:paraId="04FB318C" w14:textId="77777777" w:rsidR="003D4ADB" w:rsidRDefault="003D4ADB" w:rsidP="00ED1E95">
      <w:pPr>
        <w:pStyle w:val="ListParagraph"/>
        <w:rPr>
          <w:lang w:val="en-US"/>
        </w:rPr>
      </w:pPr>
    </w:p>
    <w:p w14:paraId="619BE365" w14:textId="77777777" w:rsidR="003D4ADB" w:rsidRDefault="003D4ADB" w:rsidP="00ED1E95">
      <w:pPr>
        <w:pStyle w:val="ListParagraph"/>
        <w:rPr>
          <w:lang w:val="en-US"/>
        </w:rPr>
      </w:pPr>
    </w:p>
    <w:p w14:paraId="35E61518" w14:textId="77777777" w:rsidR="003D4ADB" w:rsidRDefault="003D4ADB" w:rsidP="00ED1E95">
      <w:pPr>
        <w:pStyle w:val="ListParagraph"/>
        <w:rPr>
          <w:lang w:val="en-US"/>
        </w:rPr>
      </w:pPr>
    </w:p>
    <w:p w14:paraId="36F65740" w14:textId="77777777" w:rsidR="003D4ADB" w:rsidRDefault="003D4ADB" w:rsidP="00ED1E95">
      <w:pPr>
        <w:pStyle w:val="ListParagraph"/>
        <w:rPr>
          <w:lang w:val="en-US"/>
        </w:rPr>
      </w:pPr>
    </w:p>
    <w:p w14:paraId="32108927" w14:textId="77777777" w:rsidR="003D4ADB" w:rsidRDefault="003D4ADB" w:rsidP="00ED1E95">
      <w:pPr>
        <w:pStyle w:val="ListParagraph"/>
        <w:rPr>
          <w:lang w:val="en-US"/>
        </w:rPr>
      </w:pPr>
    </w:p>
    <w:p w14:paraId="733ECF91" w14:textId="77777777" w:rsidR="003D4ADB" w:rsidRPr="00EA0B90" w:rsidRDefault="003D4ADB" w:rsidP="00ED1E95">
      <w:pPr>
        <w:pStyle w:val="ListParagraph"/>
        <w:rPr>
          <w:lang w:val="en-US"/>
        </w:rPr>
      </w:pPr>
    </w:p>
    <w:p w14:paraId="44D19EE1" w14:textId="1318909C" w:rsidR="0009054D" w:rsidRPr="0009054D" w:rsidRDefault="005723CF" w:rsidP="000A6F9E">
      <w:pPr>
        <w:rPr>
          <w:lang w:val="en-US"/>
        </w:rPr>
      </w:pPr>
      <w:r>
        <w:rPr>
          <w:lang w:val="en-US"/>
        </w:rPr>
        <w:t>In association with La R</w:t>
      </w:r>
      <w:r w:rsidR="000A6F9E" w:rsidRPr="000A6F9E">
        <w:rPr>
          <w:rFonts w:cstheme="minorHAnsi"/>
          <w:lang w:val="en-US"/>
        </w:rPr>
        <w:t>é</w:t>
      </w:r>
      <w:r>
        <w:rPr>
          <w:lang w:val="en-US"/>
        </w:rPr>
        <w:t xml:space="preserve">flexion </w:t>
      </w:r>
      <w:r w:rsidR="000A6F9E">
        <w:rPr>
          <w:lang w:val="en-US"/>
        </w:rPr>
        <w:t>W</w:t>
      </w:r>
      <w:r>
        <w:rPr>
          <w:lang w:val="en-US"/>
        </w:rPr>
        <w:t>ellness SPA</w:t>
      </w:r>
      <w:r w:rsidR="000A6F9E">
        <w:rPr>
          <w:lang w:val="en-US"/>
        </w:rPr>
        <w:t xml:space="preserve"> we have launched our wellness programs</w:t>
      </w:r>
    </w:p>
    <w:p w14:paraId="5D2ADB98" w14:textId="2C1B3862" w:rsidR="00FA7F9C" w:rsidRDefault="00FA7F9C" w:rsidP="0060248C">
      <w:pPr>
        <w:pStyle w:val="Heading1"/>
        <w:rPr>
          <w:lang w:val="en-US"/>
        </w:rPr>
      </w:pPr>
      <w:bookmarkStart w:id="13" w:name="_Toc181710256"/>
      <w:r>
        <w:rPr>
          <w:lang w:val="en-US"/>
        </w:rPr>
        <w:t>Up and Coming Programs</w:t>
      </w:r>
      <w:bookmarkEnd w:id="13"/>
    </w:p>
    <w:p w14:paraId="2FEC0A96" w14:textId="4ECADC8D" w:rsidR="0060248C" w:rsidRPr="0060248C" w:rsidRDefault="0060248C" w:rsidP="0060248C">
      <w:pPr>
        <w:rPr>
          <w:lang w:val="en-US"/>
        </w:rPr>
      </w:pPr>
    </w:p>
    <w:p w14:paraId="4C14CFB2" w14:textId="69F8ED91" w:rsidR="00EA0B90" w:rsidRPr="0060248C" w:rsidRDefault="00EA0B90" w:rsidP="00FA7F9C">
      <w:pPr>
        <w:pStyle w:val="ListParagraph"/>
        <w:numPr>
          <w:ilvl w:val="0"/>
          <w:numId w:val="6"/>
        </w:numPr>
        <w:jc w:val="both"/>
        <w:rPr>
          <w:lang w:val="en-US"/>
        </w:rPr>
      </w:pPr>
      <w:r w:rsidRPr="0060248C">
        <w:rPr>
          <w:lang w:val="en-US"/>
        </w:rPr>
        <w:t>The Shadi Mubarak Wedding Jour</w:t>
      </w:r>
      <w:r w:rsidR="0060248C" w:rsidRPr="0060248C">
        <w:rPr>
          <w:lang w:val="en-US"/>
        </w:rPr>
        <w:t>nal</w:t>
      </w:r>
    </w:p>
    <w:p w14:paraId="0DB3E1A4" w14:textId="77777777" w:rsidR="005B33D2" w:rsidRPr="005B33D2" w:rsidRDefault="005B33D2" w:rsidP="005B33D2">
      <w:pPr>
        <w:jc w:val="both"/>
        <w:rPr>
          <w:lang w:val="en-US"/>
        </w:rPr>
      </w:pPr>
    </w:p>
    <w:p w14:paraId="7BAFA2B5" w14:textId="77777777" w:rsidR="003E710E" w:rsidRDefault="003E710E" w:rsidP="003E710E">
      <w:pPr>
        <w:jc w:val="both"/>
        <w:rPr>
          <w:lang w:val="en-US"/>
        </w:rPr>
      </w:pPr>
    </w:p>
    <w:p w14:paraId="0F21C8E5" w14:textId="404ACD93" w:rsidR="003E710E" w:rsidRDefault="003E710E" w:rsidP="003E710E">
      <w:pPr>
        <w:jc w:val="both"/>
        <w:rPr>
          <w:lang w:val="en-US"/>
        </w:rPr>
      </w:pPr>
    </w:p>
    <w:p w14:paraId="00B605A6" w14:textId="77777777" w:rsidR="003E710E" w:rsidRDefault="003E710E" w:rsidP="003E710E">
      <w:pPr>
        <w:jc w:val="both"/>
        <w:rPr>
          <w:lang w:val="en-US"/>
        </w:rPr>
      </w:pPr>
    </w:p>
    <w:p w14:paraId="4A7193D1" w14:textId="77777777" w:rsidR="003E710E" w:rsidRDefault="003E710E">
      <w:pPr>
        <w:rPr>
          <w:lang w:val="en-US"/>
        </w:rPr>
      </w:pPr>
    </w:p>
    <w:p w14:paraId="474CDB44" w14:textId="16726887" w:rsidR="003E710E" w:rsidRPr="003E710E" w:rsidRDefault="003E710E">
      <w:pPr>
        <w:rPr>
          <w:lang w:val="en-US"/>
        </w:rPr>
      </w:pPr>
    </w:p>
    <w:sectPr w:rsidR="003E710E" w:rsidRPr="003E710E">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E663AC" w14:textId="77777777" w:rsidR="00D8311A" w:rsidRDefault="00D8311A" w:rsidP="00D24EF0">
      <w:pPr>
        <w:spacing w:after="0" w:line="240" w:lineRule="auto"/>
      </w:pPr>
      <w:r>
        <w:separator/>
      </w:r>
    </w:p>
  </w:endnote>
  <w:endnote w:type="continuationSeparator" w:id="0">
    <w:p w14:paraId="1BAECCF0" w14:textId="77777777" w:rsidR="00D8311A" w:rsidRDefault="00D8311A" w:rsidP="00D24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37566630"/>
      <w:docPartObj>
        <w:docPartGallery w:val="Page Numbers (Bottom of Page)"/>
        <w:docPartUnique/>
      </w:docPartObj>
    </w:sdtPr>
    <w:sdtEndPr>
      <w:rPr>
        <w:color w:val="7F7F7F" w:themeColor="background1" w:themeShade="7F"/>
        <w:spacing w:val="60"/>
      </w:rPr>
    </w:sdtEndPr>
    <w:sdtContent>
      <w:p w14:paraId="68D55016" w14:textId="4AEBA26C" w:rsidR="00D24EF0" w:rsidRDefault="00D24EF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C13051D" w14:textId="77777777" w:rsidR="00D24EF0" w:rsidRDefault="00D24E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A51681" w14:textId="77777777" w:rsidR="00D8311A" w:rsidRDefault="00D8311A" w:rsidP="00D24EF0">
      <w:pPr>
        <w:spacing w:after="0" w:line="240" w:lineRule="auto"/>
      </w:pPr>
      <w:r>
        <w:separator/>
      </w:r>
    </w:p>
  </w:footnote>
  <w:footnote w:type="continuationSeparator" w:id="0">
    <w:p w14:paraId="58C7AD32" w14:textId="77777777" w:rsidR="00D8311A" w:rsidRDefault="00D8311A" w:rsidP="00D24E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437F9" w14:textId="18FF9E1C" w:rsidR="00D24EF0" w:rsidRDefault="00D24EF0" w:rsidP="00D24EF0">
    <w:pPr>
      <w:spacing w:line="264" w:lineRule="auto"/>
    </w:pPr>
    <w:r w:rsidRPr="00D24EF0">
      <w:rPr>
        <w:color w:val="4472C4" w:themeColor="accent1"/>
        <w:sz w:val="20"/>
        <w:szCs w:val="20"/>
      </w:rPr>
      <w:drawing>
        <wp:anchor distT="0" distB="0" distL="114300" distR="114300" simplePos="0" relativeHeight="251660288" behindDoc="1" locked="0" layoutInCell="1" allowOverlap="1" wp14:anchorId="11DFDAB9" wp14:editId="6E46D807">
          <wp:simplePos x="0" y="0"/>
          <wp:positionH relativeFrom="column">
            <wp:posOffset>4719515</wp:posOffset>
          </wp:positionH>
          <wp:positionV relativeFrom="paragraph">
            <wp:posOffset>-126609</wp:posOffset>
          </wp:positionV>
          <wp:extent cx="1524000" cy="562610"/>
          <wp:effectExtent l="0" t="0" r="0" b="0"/>
          <wp:wrapTight wrapText="bothSides">
            <wp:wrapPolygon edited="0">
              <wp:start x="0" y="0"/>
              <wp:lineTo x="0" y="21210"/>
              <wp:lineTo x="21330" y="21210"/>
              <wp:lineTo x="21330" y="0"/>
              <wp:lineTo x="0" y="0"/>
            </wp:wrapPolygon>
          </wp:wrapTight>
          <wp:docPr id="1971968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968988" name=""/>
                  <pic:cNvPicPr/>
                </pic:nvPicPr>
                <pic:blipFill>
                  <a:blip r:embed="rId1">
                    <a:extLst>
                      <a:ext uri="{28A0092B-C50C-407E-A947-70E740481C1C}">
                        <a14:useLocalDpi xmlns:a14="http://schemas.microsoft.com/office/drawing/2010/main" val="0"/>
                      </a:ext>
                    </a:extLst>
                  </a:blip>
                  <a:stretch>
                    <a:fillRect/>
                  </a:stretch>
                </pic:blipFill>
                <pic:spPr>
                  <a:xfrm>
                    <a:off x="0" y="0"/>
                    <a:ext cx="1524000" cy="562610"/>
                  </a:xfrm>
                  <a:prstGeom prst="rect">
                    <a:avLst/>
                  </a:prstGeom>
                </pic:spPr>
              </pic:pic>
            </a:graphicData>
          </a:graphic>
        </wp:anchor>
      </w:drawing>
    </w:r>
    <w:r>
      <w:rPr>
        <w:noProof/>
      </w:rPr>
      <w:pict w14:anchorId="4283640F">
        <v:rect id="Rectangle 233" o:spid="_x0000_s1025"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" filled="f" strokecolor="#747070 [1614]" strokeweight="1.25pt">
          <w10:wrap anchorx="page" anchory="page"/>
        </v:rect>
      </w:pict>
    </w:r>
    <w:r w:rsidRPr="00D24EF0">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B5633C"/>
    <w:multiLevelType w:val="hybridMultilevel"/>
    <w:tmpl w:val="A0EACF1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1F5D6C8C"/>
    <w:multiLevelType w:val="multilevel"/>
    <w:tmpl w:val="1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F76229E"/>
    <w:multiLevelType w:val="hybridMultilevel"/>
    <w:tmpl w:val="74B2542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25782481"/>
    <w:multiLevelType w:val="hybridMultilevel"/>
    <w:tmpl w:val="442CB0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25C24278"/>
    <w:multiLevelType w:val="hybridMultilevel"/>
    <w:tmpl w:val="8320D47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2D0E38F4"/>
    <w:multiLevelType w:val="hybridMultilevel"/>
    <w:tmpl w:val="DBB694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31AE2EE4"/>
    <w:multiLevelType w:val="hybridMultilevel"/>
    <w:tmpl w:val="3D0E9108"/>
    <w:lvl w:ilvl="0" w:tplc="5740B388">
      <w:start w:val="2"/>
      <w:numFmt w:val="decimal"/>
      <w:lvlText w:val="%1."/>
      <w:lvlJc w:val="left"/>
      <w:pPr>
        <w:tabs>
          <w:tab w:val="num" w:pos="720"/>
        </w:tabs>
        <w:ind w:left="720" w:hanging="360"/>
      </w:pPr>
    </w:lvl>
    <w:lvl w:ilvl="1" w:tplc="FF24AC58" w:tentative="1">
      <w:start w:val="1"/>
      <w:numFmt w:val="decimal"/>
      <w:lvlText w:val="%2."/>
      <w:lvlJc w:val="left"/>
      <w:pPr>
        <w:tabs>
          <w:tab w:val="num" w:pos="1440"/>
        </w:tabs>
        <w:ind w:left="1440" w:hanging="360"/>
      </w:pPr>
    </w:lvl>
    <w:lvl w:ilvl="2" w:tplc="3C1A00B4" w:tentative="1">
      <w:start w:val="1"/>
      <w:numFmt w:val="decimal"/>
      <w:lvlText w:val="%3."/>
      <w:lvlJc w:val="left"/>
      <w:pPr>
        <w:tabs>
          <w:tab w:val="num" w:pos="2160"/>
        </w:tabs>
        <w:ind w:left="2160" w:hanging="360"/>
      </w:pPr>
    </w:lvl>
    <w:lvl w:ilvl="3" w:tplc="3D10FCBA" w:tentative="1">
      <w:start w:val="1"/>
      <w:numFmt w:val="decimal"/>
      <w:lvlText w:val="%4."/>
      <w:lvlJc w:val="left"/>
      <w:pPr>
        <w:tabs>
          <w:tab w:val="num" w:pos="2880"/>
        </w:tabs>
        <w:ind w:left="2880" w:hanging="360"/>
      </w:pPr>
    </w:lvl>
    <w:lvl w:ilvl="4" w:tplc="18D867A0" w:tentative="1">
      <w:start w:val="1"/>
      <w:numFmt w:val="decimal"/>
      <w:lvlText w:val="%5."/>
      <w:lvlJc w:val="left"/>
      <w:pPr>
        <w:tabs>
          <w:tab w:val="num" w:pos="3600"/>
        </w:tabs>
        <w:ind w:left="3600" w:hanging="360"/>
      </w:pPr>
    </w:lvl>
    <w:lvl w:ilvl="5" w:tplc="CEC6F7D0" w:tentative="1">
      <w:start w:val="1"/>
      <w:numFmt w:val="decimal"/>
      <w:lvlText w:val="%6."/>
      <w:lvlJc w:val="left"/>
      <w:pPr>
        <w:tabs>
          <w:tab w:val="num" w:pos="4320"/>
        </w:tabs>
        <w:ind w:left="4320" w:hanging="360"/>
      </w:pPr>
    </w:lvl>
    <w:lvl w:ilvl="6" w:tplc="77A44152" w:tentative="1">
      <w:start w:val="1"/>
      <w:numFmt w:val="decimal"/>
      <w:lvlText w:val="%7."/>
      <w:lvlJc w:val="left"/>
      <w:pPr>
        <w:tabs>
          <w:tab w:val="num" w:pos="5040"/>
        </w:tabs>
        <w:ind w:left="5040" w:hanging="360"/>
      </w:pPr>
    </w:lvl>
    <w:lvl w:ilvl="7" w:tplc="6290A724" w:tentative="1">
      <w:start w:val="1"/>
      <w:numFmt w:val="decimal"/>
      <w:lvlText w:val="%8."/>
      <w:lvlJc w:val="left"/>
      <w:pPr>
        <w:tabs>
          <w:tab w:val="num" w:pos="5760"/>
        </w:tabs>
        <w:ind w:left="5760" w:hanging="360"/>
      </w:pPr>
    </w:lvl>
    <w:lvl w:ilvl="8" w:tplc="AAB6A7B8" w:tentative="1">
      <w:start w:val="1"/>
      <w:numFmt w:val="decimal"/>
      <w:lvlText w:val="%9."/>
      <w:lvlJc w:val="left"/>
      <w:pPr>
        <w:tabs>
          <w:tab w:val="num" w:pos="6480"/>
        </w:tabs>
        <w:ind w:left="6480" w:hanging="360"/>
      </w:pPr>
    </w:lvl>
  </w:abstractNum>
  <w:abstractNum w:abstractNumId="7" w15:restartNumberingAfterBreak="0">
    <w:nsid w:val="3FB53FA8"/>
    <w:multiLevelType w:val="hybridMultilevel"/>
    <w:tmpl w:val="B1BC153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15:restartNumberingAfterBreak="0">
    <w:nsid w:val="41175994"/>
    <w:multiLevelType w:val="hybridMultilevel"/>
    <w:tmpl w:val="AD0E5D4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15:restartNumberingAfterBreak="0">
    <w:nsid w:val="4CAA504E"/>
    <w:multiLevelType w:val="hybridMultilevel"/>
    <w:tmpl w:val="0D46A38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 w15:restartNumberingAfterBreak="0">
    <w:nsid w:val="50BA394C"/>
    <w:multiLevelType w:val="hybridMultilevel"/>
    <w:tmpl w:val="9A5C41D0"/>
    <w:lvl w:ilvl="0" w:tplc="4BB4C106">
      <w:start w:val="3"/>
      <w:numFmt w:val="decimal"/>
      <w:lvlText w:val="%1."/>
      <w:lvlJc w:val="left"/>
      <w:pPr>
        <w:tabs>
          <w:tab w:val="num" w:pos="720"/>
        </w:tabs>
        <w:ind w:left="720" w:hanging="360"/>
      </w:pPr>
    </w:lvl>
    <w:lvl w:ilvl="1" w:tplc="B35C75EA" w:tentative="1">
      <w:start w:val="1"/>
      <w:numFmt w:val="decimal"/>
      <w:lvlText w:val="%2."/>
      <w:lvlJc w:val="left"/>
      <w:pPr>
        <w:tabs>
          <w:tab w:val="num" w:pos="1440"/>
        </w:tabs>
        <w:ind w:left="1440" w:hanging="360"/>
      </w:pPr>
    </w:lvl>
    <w:lvl w:ilvl="2" w:tplc="2E142ADE" w:tentative="1">
      <w:start w:val="1"/>
      <w:numFmt w:val="decimal"/>
      <w:lvlText w:val="%3."/>
      <w:lvlJc w:val="left"/>
      <w:pPr>
        <w:tabs>
          <w:tab w:val="num" w:pos="2160"/>
        </w:tabs>
        <w:ind w:left="2160" w:hanging="360"/>
      </w:pPr>
    </w:lvl>
    <w:lvl w:ilvl="3" w:tplc="FF5E7386" w:tentative="1">
      <w:start w:val="1"/>
      <w:numFmt w:val="decimal"/>
      <w:lvlText w:val="%4."/>
      <w:lvlJc w:val="left"/>
      <w:pPr>
        <w:tabs>
          <w:tab w:val="num" w:pos="2880"/>
        </w:tabs>
        <w:ind w:left="2880" w:hanging="360"/>
      </w:pPr>
    </w:lvl>
    <w:lvl w:ilvl="4" w:tplc="6DDAC458" w:tentative="1">
      <w:start w:val="1"/>
      <w:numFmt w:val="decimal"/>
      <w:lvlText w:val="%5."/>
      <w:lvlJc w:val="left"/>
      <w:pPr>
        <w:tabs>
          <w:tab w:val="num" w:pos="3600"/>
        </w:tabs>
        <w:ind w:left="3600" w:hanging="360"/>
      </w:pPr>
    </w:lvl>
    <w:lvl w:ilvl="5" w:tplc="DAAEF246" w:tentative="1">
      <w:start w:val="1"/>
      <w:numFmt w:val="decimal"/>
      <w:lvlText w:val="%6."/>
      <w:lvlJc w:val="left"/>
      <w:pPr>
        <w:tabs>
          <w:tab w:val="num" w:pos="4320"/>
        </w:tabs>
        <w:ind w:left="4320" w:hanging="360"/>
      </w:pPr>
    </w:lvl>
    <w:lvl w:ilvl="6" w:tplc="0D304696" w:tentative="1">
      <w:start w:val="1"/>
      <w:numFmt w:val="decimal"/>
      <w:lvlText w:val="%7."/>
      <w:lvlJc w:val="left"/>
      <w:pPr>
        <w:tabs>
          <w:tab w:val="num" w:pos="5040"/>
        </w:tabs>
        <w:ind w:left="5040" w:hanging="360"/>
      </w:pPr>
    </w:lvl>
    <w:lvl w:ilvl="7" w:tplc="5E6E2AE2" w:tentative="1">
      <w:start w:val="1"/>
      <w:numFmt w:val="decimal"/>
      <w:lvlText w:val="%8."/>
      <w:lvlJc w:val="left"/>
      <w:pPr>
        <w:tabs>
          <w:tab w:val="num" w:pos="5760"/>
        </w:tabs>
        <w:ind w:left="5760" w:hanging="360"/>
      </w:pPr>
    </w:lvl>
    <w:lvl w:ilvl="8" w:tplc="910AC39E" w:tentative="1">
      <w:start w:val="1"/>
      <w:numFmt w:val="decimal"/>
      <w:lvlText w:val="%9."/>
      <w:lvlJc w:val="left"/>
      <w:pPr>
        <w:tabs>
          <w:tab w:val="num" w:pos="6480"/>
        </w:tabs>
        <w:ind w:left="6480" w:hanging="360"/>
      </w:pPr>
    </w:lvl>
  </w:abstractNum>
  <w:abstractNum w:abstractNumId="11" w15:restartNumberingAfterBreak="0">
    <w:nsid w:val="581F60E4"/>
    <w:multiLevelType w:val="hybridMultilevel"/>
    <w:tmpl w:val="869ECCE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60043780"/>
    <w:multiLevelType w:val="hybridMultilevel"/>
    <w:tmpl w:val="F58470B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 w15:restartNumberingAfterBreak="0">
    <w:nsid w:val="67A14D13"/>
    <w:multiLevelType w:val="hybridMultilevel"/>
    <w:tmpl w:val="2362EAA6"/>
    <w:lvl w:ilvl="0" w:tplc="8B5AA68A">
      <w:start w:val="1"/>
      <w:numFmt w:val="bullet"/>
      <w:lvlText w:val=""/>
      <w:lvlJc w:val="left"/>
      <w:pPr>
        <w:tabs>
          <w:tab w:val="num" w:pos="360"/>
        </w:tabs>
        <w:ind w:left="360" w:hanging="360"/>
      </w:pPr>
      <w:rPr>
        <w:rFonts w:ascii="Wingdings" w:hAnsi="Wingdings" w:hint="default"/>
      </w:rPr>
    </w:lvl>
    <w:lvl w:ilvl="1" w:tplc="6F0817D8" w:tentative="1">
      <w:start w:val="1"/>
      <w:numFmt w:val="bullet"/>
      <w:lvlText w:val=""/>
      <w:lvlJc w:val="left"/>
      <w:pPr>
        <w:tabs>
          <w:tab w:val="num" w:pos="1080"/>
        </w:tabs>
        <w:ind w:left="1080" w:hanging="360"/>
      </w:pPr>
      <w:rPr>
        <w:rFonts w:ascii="Wingdings" w:hAnsi="Wingdings" w:hint="default"/>
      </w:rPr>
    </w:lvl>
    <w:lvl w:ilvl="2" w:tplc="3A78984E" w:tentative="1">
      <w:start w:val="1"/>
      <w:numFmt w:val="bullet"/>
      <w:lvlText w:val=""/>
      <w:lvlJc w:val="left"/>
      <w:pPr>
        <w:tabs>
          <w:tab w:val="num" w:pos="1800"/>
        </w:tabs>
        <w:ind w:left="1800" w:hanging="360"/>
      </w:pPr>
      <w:rPr>
        <w:rFonts w:ascii="Wingdings" w:hAnsi="Wingdings" w:hint="default"/>
      </w:rPr>
    </w:lvl>
    <w:lvl w:ilvl="3" w:tplc="8F00A01C" w:tentative="1">
      <w:start w:val="1"/>
      <w:numFmt w:val="bullet"/>
      <w:lvlText w:val=""/>
      <w:lvlJc w:val="left"/>
      <w:pPr>
        <w:tabs>
          <w:tab w:val="num" w:pos="2520"/>
        </w:tabs>
        <w:ind w:left="2520" w:hanging="360"/>
      </w:pPr>
      <w:rPr>
        <w:rFonts w:ascii="Wingdings" w:hAnsi="Wingdings" w:hint="default"/>
      </w:rPr>
    </w:lvl>
    <w:lvl w:ilvl="4" w:tplc="F536DAC2" w:tentative="1">
      <w:start w:val="1"/>
      <w:numFmt w:val="bullet"/>
      <w:lvlText w:val=""/>
      <w:lvlJc w:val="left"/>
      <w:pPr>
        <w:tabs>
          <w:tab w:val="num" w:pos="3240"/>
        </w:tabs>
        <w:ind w:left="3240" w:hanging="360"/>
      </w:pPr>
      <w:rPr>
        <w:rFonts w:ascii="Wingdings" w:hAnsi="Wingdings" w:hint="default"/>
      </w:rPr>
    </w:lvl>
    <w:lvl w:ilvl="5" w:tplc="F22AB4C4" w:tentative="1">
      <w:start w:val="1"/>
      <w:numFmt w:val="bullet"/>
      <w:lvlText w:val=""/>
      <w:lvlJc w:val="left"/>
      <w:pPr>
        <w:tabs>
          <w:tab w:val="num" w:pos="3960"/>
        </w:tabs>
        <w:ind w:left="3960" w:hanging="360"/>
      </w:pPr>
      <w:rPr>
        <w:rFonts w:ascii="Wingdings" w:hAnsi="Wingdings" w:hint="default"/>
      </w:rPr>
    </w:lvl>
    <w:lvl w:ilvl="6" w:tplc="51A46A62" w:tentative="1">
      <w:start w:val="1"/>
      <w:numFmt w:val="bullet"/>
      <w:lvlText w:val=""/>
      <w:lvlJc w:val="left"/>
      <w:pPr>
        <w:tabs>
          <w:tab w:val="num" w:pos="4680"/>
        </w:tabs>
        <w:ind w:left="4680" w:hanging="360"/>
      </w:pPr>
      <w:rPr>
        <w:rFonts w:ascii="Wingdings" w:hAnsi="Wingdings" w:hint="default"/>
      </w:rPr>
    </w:lvl>
    <w:lvl w:ilvl="7" w:tplc="97508384" w:tentative="1">
      <w:start w:val="1"/>
      <w:numFmt w:val="bullet"/>
      <w:lvlText w:val=""/>
      <w:lvlJc w:val="left"/>
      <w:pPr>
        <w:tabs>
          <w:tab w:val="num" w:pos="5400"/>
        </w:tabs>
        <w:ind w:left="5400" w:hanging="360"/>
      </w:pPr>
      <w:rPr>
        <w:rFonts w:ascii="Wingdings" w:hAnsi="Wingdings" w:hint="default"/>
      </w:rPr>
    </w:lvl>
    <w:lvl w:ilvl="8" w:tplc="08B427A6"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A225F1D"/>
    <w:multiLevelType w:val="hybridMultilevel"/>
    <w:tmpl w:val="44C6D66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 w15:restartNumberingAfterBreak="0">
    <w:nsid w:val="7AD21B6F"/>
    <w:multiLevelType w:val="multilevel"/>
    <w:tmpl w:val="1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089693939">
    <w:abstractNumId w:val="13"/>
  </w:num>
  <w:num w:numId="2" w16cid:durableId="1764494620">
    <w:abstractNumId w:val="5"/>
  </w:num>
  <w:num w:numId="3" w16cid:durableId="781266690">
    <w:abstractNumId w:val="3"/>
  </w:num>
  <w:num w:numId="4" w16cid:durableId="1054894289">
    <w:abstractNumId w:val="14"/>
  </w:num>
  <w:num w:numId="5" w16cid:durableId="2034915804">
    <w:abstractNumId w:val="2"/>
  </w:num>
  <w:num w:numId="6" w16cid:durableId="258149663">
    <w:abstractNumId w:val="0"/>
  </w:num>
  <w:num w:numId="7" w16cid:durableId="853031026">
    <w:abstractNumId w:val="1"/>
  </w:num>
  <w:num w:numId="8" w16cid:durableId="1101561076">
    <w:abstractNumId w:val="15"/>
  </w:num>
  <w:num w:numId="9" w16cid:durableId="3161095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96834525">
    <w:abstractNumId w:val="15"/>
  </w:num>
  <w:num w:numId="11" w16cid:durableId="1614819384">
    <w:abstractNumId w:val="15"/>
  </w:num>
  <w:num w:numId="12" w16cid:durableId="480465306">
    <w:abstractNumId w:val="11"/>
  </w:num>
  <w:num w:numId="13" w16cid:durableId="1090273355">
    <w:abstractNumId w:val="9"/>
  </w:num>
  <w:num w:numId="14" w16cid:durableId="1429696381">
    <w:abstractNumId w:val="12"/>
  </w:num>
  <w:num w:numId="15" w16cid:durableId="233976683">
    <w:abstractNumId w:val="7"/>
  </w:num>
  <w:num w:numId="16" w16cid:durableId="135610597">
    <w:abstractNumId w:val="8"/>
  </w:num>
  <w:num w:numId="17" w16cid:durableId="1476218642">
    <w:abstractNumId w:val="4"/>
  </w:num>
  <w:num w:numId="18" w16cid:durableId="1942225250">
    <w:abstractNumId w:val="6"/>
  </w:num>
  <w:num w:numId="19" w16cid:durableId="210352318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710E"/>
    <w:rsid w:val="00021B4C"/>
    <w:rsid w:val="0009054D"/>
    <w:rsid w:val="000A6F9E"/>
    <w:rsid w:val="00251C0F"/>
    <w:rsid w:val="002715A8"/>
    <w:rsid w:val="002B6EFF"/>
    <w:rsid w:val="002D19DA"/>
    <w:rsid w:val="003D4ADB"/>
    <w:rsid w:val="003E710E"/>
    <w:rsid w:val="00411CB7"/>
    <w:rsid w:val="00455E4A"/>
    <w:rsid w:val="00473BD1"/>
    <w:rsid w:val="004A7572"/>
    <w:rsid w:val="004E3030"/>
    <w:rsid w:val="005259FD"/>
    <w:rsid w:val="005723CF"/>
    <w:rsid w:val="00575487"/>
    <w:rsid w:val="005A319E"/>
    <w:rsid w:val="005B33D2"/>
    <w:rsid w:val="005F25A5"/>
    <w:rsid w:val="0060248C"/>
    <w:rsid w:val="006D4860"/>
    <w:rsid w:val="006E1191"/>
    <w:rsid w:val="00714DAD"/>
    <w:rsid w:val="007971B9"/>
    <w:rsid w:val="007A29F3"/>
    <w:rsid w:val="007B54D8"/>
    <w:rsid w:val="00837E62"/>
    <w:rsid w:val="0095590C"/>
    <w:rsid w:val="00980451"/>
    <w:rsid w:val="00A63B9B"/>
    <w:rsid w:val="00A83409"/>
    <w:rsid w:val="00AA3506"/>
    <w:rsid w:val="00AC2F85"/>
    <w:rsid w:val="00AE010B"/>
    <w:rsid w:val="00B44C8E"/>
    <w:rsid w:val="00C040AC"/>
    <w:rsid w:val="00C67C53"/>
    <w:rsid w:val="00C84FAA"/>
    <w:rsid w:val="00C9727D"/>
    <w:rsid w:val="00CC2F44"/>
    <w:rsid w:val="00CF387E"/>
    <w:rsid w:val="00CF4446"/>
    <w:rsid w:val="00D01706"/>
    <w:rsid w:val="00D057CC"/>
    <w:rsid w:val="00D11B56"/>
    <w:rsid w:val="00D24EF0"/>
    <w:rsid w:val="00D8201C"/>
    <w:rsid w:val="00D8311A"/>
    <w:rsid w:val="00DB6823"/>
    <w:rsid w:val="00DD7219"/>
    <w:rsid w:val="00E01F13"/>
    <w:rsid w:val="00E6562A"/>
    <w:rsid w:val="00E97ECA"/>
    <w:rsid w:val="00EA0B90"/>
    <w:rsid w:val="00ED1E95"/>
    <w:rsid w:val="00ED5688"/>
    <w:rsid w:val="00EE5B95"/>
    <w:rsid w:val="00F01A10"/>
    <w:rsid w:val="00F56E0A"/>
    <w:rsid w:val="00F77E78"/>
    <w:rsid w:val="00F85021"/>
    <w:rsid w:val="00F8542E"/>
    <w:rsid w:val="00FA39DD"/>
    <w:rsid w:val="00FA7F9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37CE81B"/>
  <w15:docId w15:val="{58619544-FCAD-4F8B-8B31-CDE854256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A39DD"/>
    <w:pPr>
      <w:keepNext/>
      <w:keepLines/>
      <w:numPr>
        <w:numId w:val="8"/>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A39DD"/>
    <w:pPr>
      <w:keepNext/>
      <w:keepLines/>
      <w:numPr>
        <w:ilvl w:val="1"/>
        <w:numId w:val="8"/>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A39DD"/>
    <w:pPr>
      <w:keepNext/>
      <w:keepLines/>
      <w:numPr>
        <w:ilvl w:val="2"/>
        <w:numId w:val="8"/>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A39DD"/>
    <w:pPr>
      <w:keepNext/>
      <w:keepLines/>
      <w:numPr>
        <w:ilvl w:val="3"/>
        <w:numId w:val="8"/>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A39DD"/>
    <w:pPr>
      <w:keepNext/>
      <w:keepLines/>
      <w:numPr>
        <w:ilvl w:val="4"/>
        <w:numId w:val="8"/>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A39DD"/>
    <w:pPr>
      <w:keepNext/>
      <w:keepLines/>
      <w:numPr>
        <w:ilvl w:val="5"/>
        <w:numId w:val="8"/>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A39DD"/>
    <w:pPr>
      <w:keepNext/>
      <w:keepLines/>
      <w:numPr>
        <w:ilvl w:val="6"/>
        <w:numId w:val="8"/>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A39DD"/>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A39DD"/>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33D2"/>
    <w:pPr>
      <w:ind w:left="720"/>
      <w:contextualSpacing/>
    </w:pPr>
  </w:style>
  <w:style w:type="character" w:customStyle="1" w:styleId="Heading1Char">
    <w:name w:val="Heading 1 Char"/>
    <w:basedOn w:val="DefaultParagraphFont"/>
    <w:link w:val="Heading1"/>
    <w:uiPriority w:val="9"/>
    <w:rsid w:val="00FA39D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A39D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A39D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FA39DD"/>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FA39DD"/>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FA39DD"/>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FA39DD"/>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FA39D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A39DD"/>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60248C"/>
    <w:pPr>
      <w:numPr>
        <w:numId w:val="0"/>
      </w:numPr>
      <w:outlineLvl w:val="9"/>
    </w:pPr>
    <w:rPr>
      <w:lang w:val="en-US"/>
    </w:rPr>
  </w:style>
  <w:style w:type="paragraph" w:styleId="TOC1">
    <w:name w:val="toc 1"/>
    <w:basedOn w:val="Normal"/>
    <w:next w:val="Normal"/>
    <w:autoRedefine/>
    <w:uiPriority w:val="39"/>
    <w:unhideWhenUsed/>
    <w:rsid w:val="0060248C"/>
    <w:pPr>
      <w:spacing w:after="100"/>
    </w:pPr>
  </w:style>
  <w:style w:type="paragraph" w:styleId="TOC2">
    <w:name w:val="toc 2"/>
    <w:basedOn w:val="Normal"/>
    <w:next w:val="Normal"/>
    <w:autoRedefine/>
    <w:uiPriority w:val="39"/>
    <w:unhideWhenUsed/>
    <w:rsid w:val="0060248C"/>
    <w:pPr>
      <w:spacing w:after="100"/>
      <w:ind w:left="220"/>
    </w:pPr>
  </w:style>
  <w:style w:type="character" w:styleId="Hyperlink">
    <w:name w:val="Hyperlink"/>
    <w:basedOn w:val="DefaultParagraphFont"/>
    <w:uiPriority w:val="99"/>
    <w:unhideWhenUsed/>
    <w:rsid w:val="0060248C"/>
    <w:rPr>
      <w:color w:val="0563C1" w:themeColor="hyperlink"/>
      <w:u w:val="single"/>
    </w:rPr>
  </w:style>
  <w:style w:type="paragraph" w:styleId="Header">
    <w:name w:val="header"/>
    <w:basedOn w:val="Normal"/>
    <w:link w:val="HeaderChar"/>
    <w:uiPriority w:val="99"/>
    <w:unhideWhenUsed/>
    <w:rsid w:val="00D24E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4EF0"/>
  </w:style>
  <w:style w:type="paragraph" w:styleId="Footer">
    <w:name w:val="footer"/>
    <w:basedOn w:val="Normal"/>
    <w:link w:val="FooterChar"/>
    <w:uiPriority w:val="99"/>
    <w:unhideWhenUsed/>
    <w:rsid w:val="00D24E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4EF0"/>
  </w:style>
  <w:style w:type="paragraph" w:styleId="TOC3">
    <w:name w:val="toc 3"/>
    <w:basedOn w:val="Normal"/>
    <w:next w:val="Normal"/>
    <w:autoRedefine/>
    <w:uiPriority w:val="39"/>
    <w:unhideWhenUsed/>
    <w:rsid w:val="00F56E0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0997142">
      <w:bodyDiv w:val="1"/>
      <w:marLeft w:val="0"/>
      <w:marRight w:val="0"/>
      <w:marTop w:val="0"/>
      <w:marBottom w:val="0"/>
      <w:divBdr>
        <w:top w:val="none" w:sz="0" w:space="0" w:color="auto"/>
        <w:left w:val="none" w:sz="0" w:space="0" w:color="auto"/>
        <w:bottom w:val="none" w:sz="0" w:space="0" w:color="auto"/>
        <w:right w:val="none" w:sz="0" w:space="0" w:color="auto"/>
      </w:divBdr>
    </w:div>
    <w:div w:id="198016041">
      <w:bodyDiv w:val="1"/>
      <w:marLeft w:val="0"/>
      <w:marRight w:val="0"/>
      <w:marTop w:val="0"/>
      <w:marBottom w:val="0"/>
      <w:divBdr>
        <w:top w:val="none" w:sz="0" w:space="0" w:color="auto"/>
        <w:left w:val="none" w:sz="0" w:space="0" w:color="auto"/>
        <w:bottom w:val="none" w:sz="0" w:space="0" w:color="auto"/>
        <w:right w:val="none" w:sz="0" w:space="0" w:color="auto"/>
      </w:divBdr>
    </w:div>
    <w:div w:id="475296292">
      <w:bodyDiv w:val="1"/>
      <w:marLeft w:val="0"/>
      <w:marRight w:val="0"/>
      <w:marTop w:val="0"/>
      <w:marBottom w:val="0"/>
      <w:divBdr>
        <w:top w:val="none" w:sz="0" w:space="0" w:color="auto"/>
        <w:left w:val="none" w:sz="0" w:space="0" w:color="auto"/>
        <w:bottom w:val="none" w:sz="0" w:space="0" w:color="auto"/>
        <w:right w:val="none" w:sz="0" w:space="0" w:color="auto"/>
      </w:divBdr>
    </w:div>
    <w:div w:id="965430880">
      <w:bodyDiv w:val="1"/>
      <w:marLeft w:val="0"/>
      <w:marRight w:val="0"/>
      <w:marTop w:val="0"/>
      <w:marBottom w:val="0"/>
      <w:divBdr>
        <w:top w:val="none" w:sz="0" w:space="0" w:color="auto"/>
        <w:left w:val="none" w:sz="0" w:space="0" w:color="auto"/>
        <w:bottom w:val="none" w:sz="0" w:space="0" w:color="auto"/>
        <w:right w:val="none" w:sz="0" w:space="0" w:color="auto"/>
      </w:divBdr>
      <w:divsChild>
        <w:div w:id="1437755547">
          <w:marLeft w:val="720"/>
          <w:marRight w:val="0"/>
          <w:marTop w:val="0"/>
          <w:marBottom w:val="0"/>
          <w:divBdr>
            <w:top w:val="none" w:sz="0" w:space="0" w:color="auto"/>
            <w:left w:val="none" w:sz="0" w:space="0" w:color="auto"/>
            <w:bottom w:val="none" w:sz="0" w:space="0" w:color="auto"/>
            <w:right w:val="none" w:sz="0" w:space="0" w:color="auto"/>
          </w:divBdr>
        </w:div>
      </w:divsChild>
    </w:div>
    <w:div w:id="1001154395">
      <w:bodyDiv w:val="1"/>
      <w:marLeft w:val="0"/>
      <w:marRight w:val="0"/>
      <w:marTop w:val="0"/>
      <w:marBottom w:val="0"/>
      <w:divBdr>
        <w:top w:val="none" w:sz="0" w:space="0" w:color="auto"/>
        <w:left w:val="none" w:sz="0" w:space="0" w:color="auto"/>
        <w:bottom w:val="none" w:sz="0" w:space="0" w:color="auto"/>
        <w:right w:val="none" w:sz="0" w:space="0" w:color="auto"/>
      </w:divBdr>
    </w:div>
    <w:div w:id="1100640965">
      <w:bodyDiv w:val="1"/>
      <w:marLeft w:val="0"/>
      <w:marRight w:val="0"/>
      <w:marTop w:val="0"/>
      <w:marBottom w:val="0"/>
      <w:divBdr>
        <w:top w:val="none" w:sz="0" w:space="0" w:color="auto"/>
        <w:left w:val="none" w:sz="0" w:space="0" w:color="auto"/>
        <w:bottom w:val="none" w:sz="0" w:space="0" w:color="auto"/>
        <w:right w:val="none" w:sz="0" w:space="0" w:color="auto"/>
      </w:divBdr>
    </w:div>
    <w:div w:id="2014841935">
      <w:bodyDiv w:val="1"/>
      <w:marLeft w:val="0"/>
      <w:marRight w:val="0"/>
      <w:marTop w:val="0"/>
      <w:marBottom w:val="0"/>
      <w:divBdr>
        <w:top w:val="none" w:sz="0" w:space="0" w:color="auto"/>
        <w:left w:val="none" w:sz="0" w:space="0" w:color="auto"/>
        <w:bottom w:val="none" w:sz="0" w:space="0" w:color="auto"/>
        <w:right w:val="none" w:sz="0" w:space="0" w:color="auto"/>
      </w:divBdr>
      <w:divsChild>
        <w:div w:id="856651150">
          <w:marLeft w:val="72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2A5D21-9A2E-4023-90E1-4493C585E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9245</TotalTime>
  <Pages>15</Pages>
  <Words>2076</Words>
  <Characters>11839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Anoshee Maharaj</dc:creator>
  <cp:keywords/>
  <dc:description/>
  <cp:lastModifiedBy>Anoshee Maharaj</cp:lastModifiedBy>
  <cp:revision>9</cp:revision>
  <dcterms:created xsi:type="dcterms:W3CDTF">2024-02-16T07:51:00Z</dcterms:created>
  <dcterms:modified xsi:type="dcterms:W3CDTF">2024-11-05T12:44:00Z</dcterms:modified>
</cp:coreProperties>
</file>